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0F" w:rsidRPr="00231308" w:rsidRDefault="00BD3BBC" w:rsidP="00231308">
      <w:pPr>
        <w:jc w:val="center"/>
        <w:rPr>
          <w:b/>
          <w:sz w:val="40"/>
          <w:szCs w:val="40"/>
        </w:rPr>
      </w:pPr>
      <w:r>
        <w:rPr>
          <w:b/>
          <w:sz w:val="40"/>
          <w:szCs w:val="40"/>
        </w:rPr>
        <w:t xml:space="preserve">Protokoll </w:t>
      </w:r>
      <w:r w:rsidR="005F2C79">
        <w:rPr>
          <w:b/>
          <w:sz w:val="40"/>
          <w:szCs w:val="40"/>
        </w:rPr>
        <w:t>Dienstg</w:t>
      </w:r>
      <w:bookmarkStart w:id="0" w:name="_GoBack"/>
      <w:bookmarkEnd w:id="0"/>
      <w:r w:rsidR="005F2C79">
        <w:rPr>
          <w:b/>
          <w:sz w:val="40"/>
          <w:szCs w:val="40"/>
        </w:rPr>
        <w:t>espräch am 04.05.</w:t>
      </w:r>
    </w:p>
    <w:p w:rsidR="00F844EC" w:rsidRPr="00F844EC" w:rsidRDefault="00F844EC" w:rsidP="00F844EC">
      <w:pPr>
        <w:rPr>
          <w:b/>
        </w:rPr>
      </w:pPr>
    </w:p>
    <w:tbl>
      <w:tblPr>
        <w:tblStyle w:val="Tabellenraster"/>
        <w:tblW w:w="0" w:type="auto"/>
        <w:tblLook w:val="04A0" w:firstRow="1" w:lastRow="0" w:firstColumn="1" w:lastColumn="0" w:noHBand="0" w:noVBand="1"/>
      </w:tblPr>
      <w:tblGrid>
        <w:gridCol w:w="1410"/>
        <w:gridCol w:w="5940"/>
        <w:gridCol w:w="1712"/>
      </w:tblGrid>
      <w:tr w:rsidR="00F844EC" w:rsidRPr="00F844EC" w:rsidTr="00E240EE">
        <w:tc>
          <w:tcPr>
            <w:tcW w:w="1410" w:type="dxa"/>
          </w:tcPr>
          <w:p w:rsidR="00F844EC" w:rsidRPr="00F844EC" w:rsidRDefault="00F844EC" w:rsidP="00F844EC">
            <w:pPr>
              <w:spacing w:after="160" w:line="259" w:lineRule="auto"/>
              <w:rPr>
                <w:b/>
              </w:rPr>
            </w:pPr>
            <w:r w:rsidRPr="00F844EC">
              <w:rPr>
                <w:b/>
              </w:rPr>
              <w:t>Ort</w:t>
            </w:r>
          </w:p>
        </w:tc>
        <w:tc>
          <w:tcPr>
            <w:tcW w:w="5940" w:type="dxa"/>
          </w:tcPr>
          <w:p w:rsidR="00F844EC" w:rsidRPr="00F844EC" w:rsidRDefault="00231308" w:rsidP="00F844EC">
            <w:pPr>
              <w:spacing w:after="160" w:line="259" w:lineRule="auto"/>
              <w:rPr>
                <w:b/>
              </w:rPr>
            </w:pPr>
            <w:r>
              <w:rPr>
                <w:b/>
              </w:rPr>
              <w:t>Inhalt</w:t>
            </w:r>
          </w:p>
        </w:tc>
        <w:tc>
          <w:tcPr>
            <w:tcW w:w="1712" w:type="dxa"/>
          </w:tcPr>
          <w:p w:rsidR="00F844EC" w:rsidRPr="00F844EC" w:rsidRDefault="00231308" w:rsidP="00F844EC">
            <w:pPr>
              <w:spacing w:after="160" w:line="259" w:lineRule="auto"/>
              <w:rPr>
                <w:b/>
              </w:rPr>
            </w:pPr>
            <w:r>
              <w:rPr>
                <w:b/>
              </w:rPr>
              <w:t>Wer?</w:t>
            </w:r>
          </w:p>
        </w:tc>
      </w:tr>
      <w:tr w:rsidR="00E240EE" w:rsidRPr="00F844EC" w:rsidTr="00E240EE">
        <w:tc>
          <w:tcPr>
            <w:tcW w:w="1410" w:type="dxa"/>
          </w:tcPr>
          <w:p w:rsidR="00E240EE" w:rsidRPr="00F844EC" w:rsidRDefault="00E240EE" w:rsidP="00E240EE">
            <w:pPr>
              <w:spacing w:after="160" w:line="259" w:lineRule="auto"/>
              <w:rPr>
                <w:b/>
              </w:rPr>
            </w:pPr>
            <w:r w:rsidRPr="00F844EC">
              <w:rPr>
                <w:b/>
              </w:rPr>
              <w:t>Wohnheime</w:t>
            </w:r>
          </w:p>
        </w:tc>
        <w:tc>
          <w:tcPr>
            <w:tcW w:w="5940" w:type="dxa"/>
          </w:tcPr>
          <w:p w:rsidR="007E34C7" w:rsidRDefault="003F5B09" w:rsidP="00E240EE">
            <w:r>
              <w:t xml:space="preserve">Die </w:t>
            </w:r>
            <w:r w:rsidRPr="003F5B09">
              <w:rPr>
                <w:u w:val="single"/>
              </w:rPr>
              <w:t>Ordnungen für die Wohnheime</w:t>
            </w:r>
            <w:r>
              <w:t xml:space="preserve"> sind tlw. noch nicht eingegangen und tlw. noch nicht erstellt. Marlies versucht dies zeitnah zu erarbeiten, damit diese auch für die entsprechenden Wohnheimversammlungen vorliegen und dort bekannt gemacht werden können.</w:t>
            </w:r>
          </w:p>
          <w:p w:rsidR="003F5B09" w:rsidRDefault="003F5B09" w:rsidP="00E240EE"/>
          <w:p w:rsidR="003F5B09" w:rsidRDefault="003F5B09" w:rsidP="00E240EE">
            <w:r>
              <w:t xml:space="preserve">Falls </w:t>
            </w:r>
            <w:r w:rsidRPr="003F5B09">
              <w:rPr>
                <w:u w:val="single"/>
              </w:rPr>
              <w:t>Laptop-Spenden</w:t>
            </w:r>
            <w:r>
              <w:t xml:space="preserve"> für ein Projekt der KHG mit der AWO in den Wohnheimen bereitstehen, bitte Markus oder Beate Bescheid geben. Diese werden dort dann abgeholt bzw. diese bitte zur KHG bringen.</w:t>
            </w:r>
          </w:p>
          <w:p w:rsidR="003F5B09" w:rsidRDefault="003F5B09" w:rsidP="00E240EE"/>
          <w:p w:rsidR="003F5B09" w:rsidRPr="003F5B09" w:rsidRDefault="003F5B09" w:rsidP="00E240EE">
            <w:r>
              <w:t xml:space="preserve">Hr. </w:t>
            </w:r>
            <w:proofErr w:type="spellStart"/>
            <w:r>
              <w:t>Wierig</w:t>
            </w:r>
            <w:proofErr w:type="spellEnd"/>
            <w:r>
              <w:t xml:space="preserve"> spricht mit Frau Feder, dass sie in der Neupforte wieder reinigen kann. Die Studis werden gebeten auf Abstand zu bleiben, da sie aus der Risikogruppe ist.</w:t>
            </w:r>
          </w:p>
        </w:tc>
        <w:tc>
          <w:tcPr>
            <w:tcW w:w="1712" w:type="dxa"/>
          </w:tcPr>
          <w:p w:rsidR="003F5B09" w:rsidRDefault="003F5B09" w:rsidP="00E240EE">
            <w:r>
              <w:t>Marlies</w:t>
            </w:r>
          </w:p>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E240EE" w:rsidP="00E240EE"/>
          <w:p w:rsidR="00E240EE" w:rsidRDefault="003F5B09" w:rsidP="00E240EE">
            <w:r>
              <w:t xml:space="preserve">Hr. </w:t>
            </w:r>
            <w:proofErr w:type="spellStart"/>
            <w:r>
              <w:t>Wierig</w:t>
            </w:r>
            <w:proofErr w:type="spellEnd"/>
          </w:p>
          <w:p w:rsidR="00E240EE" w:rsidRDefault="00E240EE" w:rsidP="00E240EE"/>
          <w:p w:rsidR="00E240EE" w:rsidRDefault="00E240EE" w:rsidP="00E240EE"/>
          <w:p w:rsidR="00E240EE" w:rsidRDefault="00E240EE" w:rsidP="00E240EE"/>
          <w:p w:rsidR="007E34C7" w:rsidRPr="00F844EC" w:rsidRDefault="007E34C7" w:rsidP="00E240EE"/>
        </w:tc>
      </w:tr>
      <w:tr w:rsidR="00E240EE" w:rsidRPr="00F844EC" w:rsidTr="00E240EE">
        <w:tc>
          <w:tcPr>
            <w:tcW w:w="1410" w:type="dxa"/>
          </w:tcPr>
          <w:p w:rsidR="00E240EE" w:rsidRPr="00F844EC" w:rsidRDefault="00E240EE" w:rsidP="00E240EE">
            <w:pPr>
              <w:spacing w:after="160" w:line="259" w:lineRule="auto"/>
              <w:rPr>
                <w:b/>
              </w:rPr>
            </w:pPr>
            <w:r w:rsidRPr="00F844EC">
              <w:rPr>
                <w:b/>
              </w:rPr>
              <w:t>Chico</w:t>
            </w:r>
          </w:p>
        </w:tc>
        <w:tc>
          <w:tcPr>
            <w:tcW w:w="5940" w:type="dxa"/>
          </w:tcPr>
          <w:p w:rsidR="00E240EE" w:rsidRDefault="003F5B09" w:rsidP="00E240EE">
            <w:pPr>
              <w:spacing w:after="160" w:line="259" w:lineRule="auto"/>
            </w:pPr>
            <w:r>
              <w:t>Es soll geprüft werden, ob ein Darlehen der Bundesregierung für das Chico abgefragt werden kann. Auch für die Zukunft der hier beschäftigten Studierenden stellen sich Fragen. Beate, Marlies, Markus und Ulrich tagen dazu heute um 13:30 Uhr und erstellen Szenarien.</w:t>
            </w:r>
          </w:p>
          <w:p w:rsidR="003F5B09" w:rsidRDefault="003F5B09" w:rsidP="00E240EE">
            <w:pPr>
              <w:spacing w:after="160" w:line="259" w:lineRule="auto"/>
            </w:pPr>
            <w:r>
              <w:t>Die Zeitungen werden als nicht mehr nötig betrachtet. Marlies kündigt die Abos komplett.</w:t>
            </w:r>
          </w:p>
          <w:p w:rsidR="005F2C79" w:rsidRPr="00F844EC" w:rsidRDefault="005F2C79" w:rsidP="00E240EE">
            <w:pPr>
              <w:spacing w:after="160" w:line="259" w:lineRule="auto"/>
            </w:pPr>
            <w:r>
              <w:t>Im Frauenraum steht noch Leergut. Georg wird gebeten, dieses wegzubringen.</w:t>
            </w:r>
          </w:p>
        </w:tc>
        <w:tc>
          <w:tcPr>
            <w:tcW w:w="1712" w:type="dxa"/>
          </w:tcPr>
          <w:p w:rsidR="00E240EE" w:rsidRDefault="00E240EE" w:rsidP="00E240EE">
            <w:pPr>
              <w:spacing w:after="160" w:line="259" w:lineRule="auto"/>
            </w:pPr>
          </w:p>
          <w:p w:rsidR="003F5B09" w:rsidRDefault="003F5B09" w:rsidP="00E240EE">
            <w:pPr>
              <w:spacing w:after="160" w:line="259" w:lineRule="auto"/>
            </w:pPr>
          </w:p>
          <w:p w:rsidR="003F5B09" w:rsidRDefault="003F5B09" w:rsidP="00E240EE">
            <w:pPr>
              <w:spacing w:after="160" w:line="259" w:lineRule="auto"/>
            </w:pPr>
          </w:p>
          <w:p w:rsidR="003F5B09" w:rsidRDefault="003F5B09" w:rsidP="00E240EE">
            <w:pPr>
              <w:spacing w:after="160" w:line="259" w:lineRule="auto"/>
            </w:pPr>
          </w:p>
          <w:p w:rsidR="003F5B09" w:rsidRDefault="003F5B09" w:rsidP="00E240EE">
            <w:pPr>
              <w:spacing w:after="160" w:line="259" w:lineRule="auto"/>
            </w:pPr>
            <w:r>
              <w:t>Marlies</w:t>
            </w:r>
          </w:p>
          <w:p w:rsidR="005F2C79" w:rsidRDefault="005F2C79" w:rsidP="00E240EE">
            <w:pPr>
              <w:spacing w:after="160" w:line="259" w:lineRule="auto"/>
            </w:pPr>
          </w:p>
          <w:p w:rsidR="005F2C79" w:rsidRPr="00F844EC" w:rsidRDefault="005F2C79" w:rsidP="00E240EE">
            <w:pPr>
              <w:spacing w:after="160" w:line="259" w:lineRule="auto"/>
            </w:pPr>
            <w:r>
              <w:t>Georg</w:t>
            </w:r>
          </w:p>
        </w:tc>
      </w:tr>
      <w:tr w:rsidR="00E240EE" w:rsidRPr="00F844EC" w:rsidTr="00E240EE">
        <w:tc>
          <w:tcPr>
            <w:tcW w:w="1410" w:type="dxa"/>
          </w:tcPr>
          <w:p w:rsidR="00E240EE" w:rsidRPr="00F844EC" w:rsidRDefault="00E240EE" w:rsidP="00E240EE">
            <w:pPr>
              <w:spacing w:after="160" w:line="259" w:lineRule="auto"/>
              <w:rPr>
                <w:b/>
              </w:rPr>
            </w:pPr>
            <w:proofErr w:type="spellStart"/>
            <w:r w:rsidRPr="00F844EC">
              <w:rPr>
                <w:b/>
              </w:rPr>
              <w:t>Pontstraße</w:t>
            </w:r>
            <w:proofErr w:type="spellEnd"/>
          </w:p>
        </w:tc>
        <w:tc>
          <w:tcPr>
            <w:tcW w:w="5940" w:type="dxa"/>
          </w:tcPr>
          <w:p w:rsidR="00E240EE" w:rsidRDefault="003F5B09" w:rsidP="00E240EE">
            <w:r>
              <w:t xml:space="preserve">Der Vorstand hat am 30.04. getagt. Die finanziellen Herausforderungen für STW können für 2020 ohne neue Investitionen (v.a. KiTa und Fenster im Wohnheim </w:t>
            </w:r>
            <w:proofErr w:type="spellStart"/>
            <w:r>
              <w:t>Eckertweg</w:t>
            </w:r>
            <w:proofErr w:type="spellEnd"/>
            <w:r>
              <w:t xml:space="preserve">) und mit ausbleibenden Raumvermietungen noch getragen werden. Für </w:t>
            </w:r>
            <w:proofErr w:type="gramStart"/>
            <w:r>
              <w:t>das</w:t>
            </w:r>
            <w:proofErr w:type="gramEnd"/>
            <w:r>
              <w:t xml:space="preserve"> Chico sieht es mit den geringfügig Beschäftigten anders aus. Bis in den Juni sind diese sicher, danach muss neu gerechnet werden, weshalb der Vorstand in den Tagen vor Christi Himmelfahrt wieder virtuell tagen wird. Derzeit werden Maßnahmen gesucht, wie die angestellten Studis außerhalb des Chicos ihre Stunden ableisten können.</w:t>
            </w:r>
          </w:p>
          <w:p w:rsidR="003F5B09" w:rsidRDefault="003F5B09" w:rsidP="00E240EE"/>
          <w:p w:rsidR="003F5B09" w:rsidRDefault="003F5B09" w:rsidP="00E240EE">
            <w:r>
              <w:t>Auf dem Bücherschrank befinden sich Graffitis. Georg wird gebeten diese zu entfernen.</w:t>
            </w:r>
          </w:p>
          <w:p w:rsidR="003F5B09" w:rsidRDefault="003F5B09" w:rsidP="00E240EE"/>
          <w:p w:rsidR="003F5B09" w:rsidRPr="00F844EC" w:rsidRDefault="003F5B09" w:rsidP="00E240EE">
            <w:r>
              <w:t>Die Masken für die MA des STW sind da. Sie können bei Ulrich/Marlies abgeholt werden.</w:t>
            </w:r>
          </w:p>
        </w:tc>
        <w:tc>
          <w:tcPr>
            <w:tcW w:w="1712" w:type="dxa"/>
          </w:tcPr>
          <w:p w:rsidR="00E240EE" w:rsidRDefault="00E240EE"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p w:rsidR="003F5B09" w:rsidRDefault="003F5B09" w:rsidP="00E240EE">
            <w:r>
              <w:t>Georg</w:t>
            </w:r>
          </w:p>
          <w:p w:rsidR="003F5B09" w:rsidRDefault="003F5B09" w:rsidP="00E240EE"/>
          <w:p w:rsidR="003F5B09" w:rsidRDefault="003F5B09" w:rsidP="00E240EE"/>
          <w:p w:rsidR="003F5B09" w:rsidRPr="00F844EC" w:rsidRDefault="003F5B09" w:rsidP="00E240EE">
            <w:r>
              <w:t>Marlies/Ulrich</w:t>
            </w:r>
          </w:p>
        </w:tc>
      </w:tr>
      <w:tr w:rsidR="00E240EE" w:rsidRPr="00F844EC" w:rsidTr="00E240EE">
        <w:tc>
          <w:tcPr>
            <w:tcW w:w="1410" w:type="dxa"/>
          </w:tcPr>
          <w:p w:rsidR="00E240EE" w:rsidRPr="00F844EC" w:rsidRDefault="00E240EE" w:rsidP="00E240EE">
            <w:pPr>
              <w:spacing w:after="160" w:line="259" w:lineRule="auto"/>
              <w:rPr>
                <w:b/>
              </w:rPr>
            </w:pPr>
            <w:r w:rsidRPr="00F844EC">
              <w:rPr>
                <w:b/>
              </w:rPr>
              <w:t>KiTa</w:t>
            </w:r>
          </w:p>
        </w:tc>
        <w:tc>
          <w:tcPr>
            <w:tcW w:w="5940" w:type="dxa"/>
            <w:tcBorders>
              <w:bottom w:val="single" w:sz="4" w:space="0" w:color="auto"/>
            </w:tcBorders>
          </w:tcPr>
          <w:p w:rsidR="00E240EE" w:rsidRDefault="003F5B09" w:rsidP="00E240EE">
            <w:pPr>
              <w:spacing w:after="160" w:line="259" w:lineRule="auto"/>
            </w:pPr>
            <w:r>
              <w:t>Für die KiTa wird das Treffen der Regierung mit den Ländern am 6.5. spannend sein.</w:t>
            </w:r>
          </w:p>
          <w:p w:rsidR="003F5B09" w:rsidRDefault="003F5B09" w:rsidP="00E240EE">
            <w:pPr>
              <w:spacing w:after="160" w:line="259" w:lineRule="auto"/>
            </w:pPr>
            <w:r>
              <w:lastRenderedPageBreak/>
              <w:t>Für Flächendesinfektion fehlt es an Nachs</w:t>
            </w:r>
            <w:r w:rsidR="005F2C79">
              <w:t xml:space="preserve">chub. Hierfür sorgt Hr. </w:t>
            </w:r>
            <w:proofErr w:type="spellStart"/>
            <w:r w:rsidR="005F2C79">
              <w:t>Wierig</w:t>
            </w:r>
            <w:proofErr w:type="spellEnd"/>
            <w:r w:rsidR="005F2C79">
              <w:t>.</w:t>
            </w:r>
          </w:p>
          <w:p w:rsidR="003F5B09" w:rsidRPr="00F844EC" w:rsidRDefault="003F5B09" w:rsidP="00E240EE">
            <w:pPr>
              <w:spacing w:after="160" w:line="259" w:lineRule="auto"/>
            </w:pPr>
            <w:r>
              <w:t>Fr. Gül (???) soll gebeten werden, ob sie mittags, wenn dies nötig wird, in der KiTa im Schichtwechsel der Kinder Flächen und Spielgeräte reinigt/desinfiziert.</w:t>
            </w:r>
          </w:p>
        </w:tc>
        <w:tc>
          <w:tcPr>
            <w:tcW w:w="1712" w:type="dxa"/>
          </w:tcPr>
          <w:p w:rsidR="00E240EE" w:rsidRPr="00F844EC" w:rsidRDefault="00E240EE" w:rsidP="00E240EE"/>
        </w:tc>
      </w:tr>
      <w:tr w:rsidR="00E240EE" w:rsidRPr="00F844EC" w:rsidTr="00E240EE">
        <w:tc>
          <w:tcPr>
            <w:tcW w:w="1410" w:type="dxa"/>
          </w:tcPr>
          <w:p w:rsidR="00E240EE" w:rsidRPr="00F844EC" w:rsidRDefault="00E240EE" w:rsidP="00E240EE">
            <w:pPr>
              <w:spacing w:after="160" w:line="259" w:lineRule="auto"/>
              <w:rPr>
                <w:b/>
              </w:rPr>
            </w:pPr>
            <w:r w:rsidRPr="00F844EC">
              <w:rPr>
                <w:b/>
              </w:rPr>
              <w:t>KHG</w:t>
            </w:r>
          </w:p>
        </w:tc>
        <w:tc>
          <w:tcPr>
            <w:tcW w:w="5940" w:type="dxa"/>
            <w:tcBorders>
              <w:bottom w:val="nil"/>
            </w:tcBorders>
          </w:tcPr>
          <w:p w:rsidR="00E240EE" w:rsidRPr="00F844EC" w:rsidRDefault="003F5B09" w:rsidP="00E240EE">
            <w:pPr>
              <w:spacing w:after="160" w:line="259" w:lineRule="auto"/>
            </w:pPr>
            <w:r>
              <w:t xml:space="preserve">Die KiTa </w:t>
            </w:r>
            <w:proofErr w:type="spellStart"/>
            <w:r>
              <w:t>RoKoKo</w:t>
            </w:r>
            <w:proofErr w:type="spellEnd"/>
            <w:r>
              <w:t xml:space="preserve"> braucht dringend Papier und Stiftspenden. Beate schaut in der KHG und mit Andrea in der KiTa, ob wir Material weitergeben können-</w:t>
            </w:r>
          </w:p>
        </w:tc>
        <w:tc>
          <w:tcPr>
            <w:tcW w:w="1712" w:type="dxa"/>
          </w:tcPr>
          <w:p w:rsidR="00E240EE" w:rsidRPr="00F844EC" w:rsidRDefault="003F5B09" w:rsidP="00E240EE">
            <w:pPr>
              <w:spacing w:after="160" w:line="259" w:lineRule="auto"/>
            </w:pPr>
            <w:r>
              <w:t>Beate/Andrea</w:t>
            </w:r>
          </w:p>
        </w:tc>
      </w:tr>
    </w:tbl>
    <w:p w:rsidR="00F844EC" w:rsidRDefault="00F844EC"/>
    <w:p w:rsidR="00E240EE" w:rsidRDefault="00E240EE" w:rsidP="005F2C79"/>
    <w:sectPr w:rsidR="00E240E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5B" w:rsidRDefault="00072A5B" w:rsidP="00072A5B">
      <w:pPr>
        <w:spacing w:after="0" w:line="240" w:lineRule="auto"/>
      </w:pPr>
      <w:r>
        <w:separator/>
      </w:r>
    </w:p>
  </w:endnote>
  <w:endnote w:type="continuationSeparator" w:id="0">
    <w:p w:rsidR="00072A5B" w:rsidRDefault="00072A5B" w:rsidP="000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5B" w:rsidRDefault="00072A5B" w:rsidP="00072A5B">
      <w:pPr>
        <w:spacing w:after="0" w:line="240" w:lineRule="auto"/>
      </w:pPr>
      <w:r>
        <w:separator/>
      </w:r>
    </w:p>
  </w:footnote>
  <w:footnote w:type="continuationSeparator" w:id="0">
    <w:p w:rsidR="00072A5B" w:rsidRDefault="00072A5B" w:rsidP="0007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5B" w:rsidRDefault="00072A5B">
    <w:pPr>
      <w:pStyle w:val="Kopfzeile"/>
    </w:pPr>
    <w:r>
      <w:t>Protokoll STW/KHG</w:t>
    </w:r>
    <w:r>
      <w:ptab w:relativeTo="margin" w:alignment="center" w:leader="none"/>
    </w:r>
    <w:r w:rsidR="005F2C79">
      <w:t>Dienstgespräch vom 04.05</w:t>
    </w:r>
    <w:r>
      <w:t>.</w:t>
    </w:r>
    <w:r>
      <w:ptab w:relativeTo="margin" w:alignment="right" w:leader="none"/>
    </w:r>
    <w:r>
      <w:t>Protokoll: Matthias Fritz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9C7BB3"/>
    <w:multiLevelType w:val="hybridMultilevel"/>
    <w:tmpl w:val="59B2695A"/>
    <w:lvl w:ilvl="0" w:tplc="EB98A6E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37345"/>
    <w:multiLevelType w:val="hybridMultilevel"/>
    <w:tmpl w:val="991C4BE6"/>
    <w:lvl w:ilvl="0" w:tplc="D95AFFD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2785B"/>
    <w:multiLevelType w:val="hybridMultilevel"/>
    <w:tmpl w:val="045240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BB6C73"/>
    <w:multiLevelType w:val="hybridMultilevel"/>
    <w:tmpl w:val="F5CE899A"/>
    <w:lvl w:ilvl="0" w:tplc="B0425A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27A77A4"/>
    <w:multiLevelType w:val="hybridMultilevel"/>
    <w:tmpl w:val="7512A59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B"/>
    <w:rsid w:val="0003318B"/>
    <w:rsid w:val="00072A5B"/>
    <w:rsid w:val="00231308"/>
    <w:rsid w:val="003150B4"/>
    <w:rsid w:val="00342C3B"/>
    <w:rsid w:val="0036190F"/>
    <w:rsid w:val="003C51EF"/>
    <w:rsid w:val="003F5B09"/>
    <w:rsid w:val="00423B0C"/>
    <w:rsid w:val="004D4D17"/>
    <w:rsid w:val="00596EC1"/>
    <w:rsid w:val="005B506E"/>
    <w:rsid w:val="005E782E"/>
    <w:rsid w:val="005F2C79"/>
    <w:rsid w:val="00642E21"/>
    <w:rsid w:val="006B3A7B"/>
    <w:rsid w:val="007E34C7"/>
    <w:rsid w:val="00A61F2F"/>
    <w:rsid w:val="00A92141"/>
    <w:rsid w:val="00A92C8A"/>
    <w:rsid w:val="00AB3A19"/>
    <w:rsid w:val="00B13D87"/>
    <w:rsid w:val="00B42159"/>
    <w:rsid w:val="00B66E75"/>
    <w:rsid w:val="00B96445"/>
    <w:rsid w:val="00B964DE"/>
    <w:rsid w:val="00BD3BBC"/>
    <w:rsid w:val="00DB2033"/>
    <w:rsid w:val="00DC42AB"/>
    <w:rsid w:val="00DC786F"/>
    <w:rsid w:val="00DD4809"/>
    <w:rsid w:val="00DF1792"/>
    <w:rsid w:val="00E240EE"/>
    <w:rsid w:val="00E6747E"/>
    <w:rsid w:val="00E9697C"/>
    <w:rsid w:val="00F844EC"/>
    <w:rsid w:val="00FC64CF"/>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 w:type="paragraph" w:styleId="Kopfzeile">
    <w:name w:val="header"/>
    <w:basedOn w:val="Standard"/>
    <w:link w:val="KopfzeileZchn"/>
    <w:uiPriority w:val="99"/>
    <w:unhideWhenUsed/>
    <w:rsid w:val="0007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2A5B"/>
  </w:style>
  <w:style w:type="paragraph" w:styleId="Fuzeile">
    <w:name w:val="footer"/>
    <w:basedOn w:val="Standard"/>
    <w:link w:val="FuzeileZchn"/>
    <w:uiPriority w:val="99"/>
    <w:unhideWhenUsed/>
    <w:rsid w:val="0007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2A5B"/>
  </w:style>
  <w:style w:type="character" w:styleId="Hyperlink">
    <w:name w:val="Hyperlink"/>
    <w:basedOn w:val="Absatz-Standardschriftart"/>
    <w:uiPriority w:val="99"/>
    <w:unhideWhenUsed/>
    <w:rsid w:val="00B42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2</cp:revision>
  <cp:lastPrinted>2020-03-23T07:59:00Z</cp:lastPrinted>
  <dcterms:created xsi:type="dcterms:W3CDTF">2020-05-04T15:53:00Z</dcterms:created>
  <dcterms:modified xsi:type="dcterms:W3CDTF">2020-05-04T15:53:00Z</dcterms:modified>
</cp:coreProperties>
</file>