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6B" w:rsidRPr="000D76B5" w:rsidRDefault="00A1076B" w:rsidP="0099430A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0D76B5">
        <w:rPr>
          <w:rFonts w:ascii="Cambria Math" w:hAnsi="Cambria Math"/>
          <w:b/>
          <w:bCs/>
          <w:sz w:val="32"/>
          <w:szCs w:val="32"/>
        </w:rPr>
        <w:t xml:space="preserve">Treffen des </w:t>
      </w:r>
      <w:bookmarkStart w:id="0" w:name="_GoBack"/>
      <w:bookmarkEnd w:id="0"/>
      <w:r w:rsidRPr="000D76B5">
        <w:rPr>
          <w:rFonts w:ascii="Cambria Math" w:hAnsi="Cambria Math"/>
          <w:b/>
          <w:bCs/>
          <w:sz w:val="32"/>
          <w:szCs w:val="32"/>
        </w:rPr>
        <w:t>Ständigen Rates am 22. Juni</w:t>
      </w:r>
    </w:p>
    <w:p w:rsidR="00A1076B" w:rsidRDefault="00A1076B" w:rsidP="00A1076B">
      <w:pPr>
        <w:rPr>
          <w:rFonts w:ascii="Cambria Math" w:hAnsi="Cambria Math"/>
          <w:sz w:val="24"/>
          <w:szCs w:val="24"/>
        </w:rPr>
      </w:pPr>
      <w:r w:rsidRPr="0099430A">
        <w:rPr>
          <w:rFonts w:ascii="Cambria Math" w:hAnsi="Cambria Math"/>
          <w:sz w:val="24"/>
          <w:szCs w:val="24"/>
        </w:rPr>
        <w:t>Agustin</w:t>
      </w:r>
      <w:r w:rsidR="0099430A" w:rsidRPr="0099430A">
        <w:rPr>
          <w:rFonts w:ascii="Cambria Math" w:hAnsi="Cambria Math"/>
          <w:sz w:val="24"/>
          <w:szCs w:val="24"/>
        </w:rPr>
        <w:t xml:space="preserve"> G.</w:t>
      </w:r>
      <w:r w:rsidRPr="0099430A">
        <w:rPr>
          <w:rFonts w:ascii="Cambria Math" w:hAnsi="Cambria Math"/>
          <w:sz w:val="24"/>
          <w:szCs w:val="24"/>
        </w:rPr>
        <w:t>, Lukas</w:t>
      </w:r>
      <w:r w:rsidR="0099430A" w:rsidRPr="0099430A">
        <w:rPr>
          <w:rFonts w:ascii="Cambria Math" w:hAnsi="Cambria Math"/>
          <w:sz w:val="24"/>
          <w:szCs w:val="24"/>
        </w:rPr>
        <w:t xml:space="preserve"> K.</w:t>
      </w:r>
      <w:r w:rsidRPr="0099430A">
        <w:rPr>
          <w:rFonts w:ascii="Cambria Math" w:hAnsi="Cambria Math"/>
          <w:sz w:val="24"/>
          <w:szCs w:val="24"/>
        </w:rPr>
        <w:t>, Fabian</w:t>
      </w:r>
      <w:r w:rsidR="0099430A" w:rsidRPr="0099430A">
        <w:rPr>
          <w:rFonts w:ascii="Cambria Math" w:hAnsi="Cambria Math"/>
          <w:sz w:val="24"/>
          <w:szCs w:val="24"/>
        </w:rPr>
        <w:t xml:space="preserve"> S.</w:t>
      </w:r>
      <w:r w:rsidRPr="0099430A">
        <w:rPr>
          <w:rFonts w:ascii="Cambria Math" w:hAnsi="Cambria Math"/>
          <w:sz w:val="24"/>
          <w:szCs w:val="24"/>
        </w:rPr>
        <w:t>, Miriam</w:t>
      </w:r>
      <w:r w:rsidR="0099430A" w:rsidRPr="0099430A">
        <w:rPr>
          <w:rFonts w:ascii="Cambria Math" w:hAnsi="Cambria Math"/>
          <w:sz w:val="24"/>
          <w:szCs w:val="24"/>
        </w:rPr>
        <w:t xml:space="preserve"> B.</w:t>
      </w:r>
      <w:r w:rsidRPr="0099430A">
        <w:rPr>
          <w:rFonts w:ascii="Cambria Math" w:hAnsi="Cambria Math"/>
          <w:sz w:val="24"/>
          <w:szCs w:val="24"/>
        </w:rPr>
        <w:t xml:space="preserve">, Hannah, Hannah </w:t>
      </w:r>
      <w:r w:rsidR="0099430A" w:rsidRPr="0099430A">
        <w:rPr>
          <w:rFonts w:ascii="Cambria Math" w:hAnsi="Cambria Math"/>
          <w:sz w:val="24"/>
          <w:szCs w:val="24"/>
        </w:rPr>
        <w:t>H.</w:t>
      </w:r>
    </w:p>
    <w:p w:rsidR="0099430A" w:rsidRPr="0099430A" w:rsidRDefault="0099430A" w:rsidP="00A1076B">
      <w:pPr>
        <w:rPr>
          <w:rFonts w:ascii="Cambria Math" w:hAnsi="Cambria Math"/>
          <w:sz w:val="24"/>
          <w:szCs w:val="24"/>
        </w:rPr>
      </w:pPr>
    </w:p>
    <w:p w:rsidR="00A1076B" w:rsidRPr="0099430A" w:rsidRDefault="00A1076B" w:rsidP="00A1076B">
      <w:pPr>
        <w:rPr>
          <w:rFonts w:ascii="Cambria Math" w:hAnsi="Cambria Math"/>
          <w:b/>
          <w:bCs/>
          <w:sz w:val="28"/>
          <w:szCs w:val="28"/>
        </w:rPr>
      </w:pPr>
      <w:r w:rsidRPr="0099430A">
        <w:rPr>
          <w:rFonts w:ascii="Cambria Math" w:hAnsi="Cambria Math"/>
          <w:b/>
          <w:bCs/>
          <w:sz w:val="28"/>
          <w:szCs w:val="28"/>
        </w:rPr>
        <w:t>Themen:</w:t>
      </w:r>
    </w:p>
    <w:p w:rsidR="00A1076B" w:rsidRPr="00A1076B" w:rsidRDefault="00A1076B" w:rsidP="0099430A">
      <w:pPr>
        <w:pStyle w:val="Listenabsatz"/>
        <w:numPr>
          <w:ilvl w:val="0"/>
          <w:numId w:val="1"/>
        </w:numPr>
        <w:rPr>
          <w:rFonts w:ascii="Cambria Math" w:hAnsi="Cambria Math"/>
          <w:sz w:val="32"/>
          <w:szCs w:val="32"/>
        </w:rPr>
      </w:pPr>
      <w:r w:rsidRPr="00A1076B">
        <w:rPr>
          <w:rFonts w:ascii="Cambria Math" w:hAnsi="Cambria Math"/>
          <w:sz w:val="24"/>
          <w:szCs w:val="24"/>
        </w:rPr>
        <w:t xml:space="preserve">Gespräch über die weitere Arbeitsform des Ständigen Rates </w:t>
      </w:r>
      <w:r w:rsidRPr="00A1076B">
        <w:rPr>
          <w:rFonts w:ascii="Cambria Math" w:hAnsi="Cambria Math"/>
          <w:sz w:val="24"/>
          <w:szCs w:val="24"/>
        </w:rPr>
        <w:t>(ca. 45 min</w:t>
      </w:r>
      <w:r w:rsidR="0099430A">
        <w:rPr>
          <w:rFonts w:ascii="Cambria Math" w:hAnsi="Cambria Math"/>
          <w:sz w:val="24"/>
          <w:szCs w:val="24"/>
        </w:rPr>
        <w:t>, Ergebnis siehe S.2</w:t>
      </w:r>
      <w:r w:rsidRPr="00A1076B">
        <w:rPr>
          <w:rFonts w:ascii="Cambria Math" w:hAnsi="Cambria Math"/>
          <w:sz w:val="24"/>
          <w:szCs w:val="24"/>
        </w:rPr>
        <w:t>)</w:t>
      </w:r>
    </w:p>
    <w:p w:rsidR="00A1076B" w:rsidRDefault="00A1076B" w:rsidP="00A1076B">
      <w:pPr>
        <w:pStyle w:val="Listenabsatz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Hannah ist neu dabei </w:t>
      </w:r>
      <w:r w:rsidR="0099430A">
        <w:rPr>
          <w:rFonts w:ascii="Cambria Math" w:hAnsi="Cambria Math"/>
          <w:sz w:val="24"/>
          <w:szCs w:val="24"/>
        </w:rPr>
        <w:t xml:space="preserve">(willkommen!) </w:t>
      </w:r>
      <w:r>
        <w:rPr>
          <w:rFonts w:ascii="Cambria Math" w:hAnsi="Cambria Math"/>
          <w:sz w:val="24"/>
          <w:szCs w:val="24"/>
        </w:rPr>
        <w:t xml:space="preserve">seitens der </w:t>
      </w:r>
      <w:proofErr w:type="spellStart"/>
      <w:r>
        <w:rPr>
          <w:rFonts w:ascii="Cambria Math" w:hAnsi="Cambria Math"/>
          <w:sz w:val="24"/>
          <w:szCs w:val="24"/>
        </w:rPr>
        <w:t>Pontstrasse</w:t>
      </w:r>
      <w:proofErr w:type="spellEnd"/>
      <w:r>
        <w:rPr>
          <w:rFonts w:ascii="Cambria Math" w:hAnsi="Cambria Math"/>
          <w:sz w:val="24"/>
          <w:szCs w:val="24"/>
        </w:rPr>
        <w:t xml:space="preserve">, zudem ist sie bei Ingenieure ohne Grenzen </w:t>
      </w:r>
      <w:r w:rsidR="0099430A">
        <w:rPr>
          <w:rFonts w:ascii="Cambria Math" w:hAnsi="Cambria Math"/>
          <w:sz w:val="24"/>
          <w:szCs w:val="24"/>
        </w:rPr>
        <w:t xml:space="preserve">aktiv </w:t>
      </w:r>
      <w:r>
        <w:rPr>
          <w:rFonts w:ascii="Cambria Math" w:hAnsi="Cambria Math"/>
          <w:sz w:val="24"/>
          <w:szCs w:val="24"/>
        </w:rPr>
        <w:t>und berichtet von dem internationalen Austausch der Hochschulgemeinden und von ihrem bevorstehenden Projekt (Oktober). Sie wird in Zukunft voraussichtlich die KHG Aachen beim AKH vertreten.</w:t>
      </w:r>
    </w:p>
    <w:p w:rsidR="00A1076B" w:rsidRDefault="00A1076B" w:rsidP="00A1076B">
      <w:pPr>
        <w:pStyle w:val="Listenabsatz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Lukas meldet noch einmal zurück, dass sich bei dem Friedensgebet und bei den Morgengebeten ein hohes Maß ab Gemeinschaftsgefühl bildet.</w:t>
      </w:r>
    </w:p>
    <w:p w:rsidR="00A1076B" w:rsidRDefault="00A1076B" w:rsidP="00A1076B">
      <w:pPr>
        <w:pStyle w:val="Listenabsatz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Miriam bringt Jonas Idee von einem Spaziergang mit spirituellem Impuls mit ein</w:t>
      </w:r>
    </w:p>
    <w:p w:rsidR="0099430A" w:rsidRDefault="00A1076B" w:rsidP="00A1076B">
      <w:pPr>
        <w:pStyle w:val="Listenabsatz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99430A">
        <w:rPr>
          <w:rFonts w:ascii="Cambria Math" w:hAnsi="Cambria Math"/>
          <w:sz w:val="24"/>
          <w:szCs w:val="24"/>
        </w:rPr>
        <w:t xml:space="preserve">Miriam fragt noch einmal nach den </w:t>
      </w:r>
      <w:r w:rsidRPr="0099430A">
        <w:rPr>
          <w:rFonts w:ascii="Cambria Math" w:hAnsi="Cambria Math"/>
          <w:b/>
          <w:bCs/>
          <w:sz w:val="24"/>
          <w:szCs w:val="24"/>
        </w:rPr>
        <w:t>sozialen Projekten</w:t>
      </w:r>
      <w:r w:rsidR="0099430A" w:rsidRPr="0099430A">
        <w:rPr>
          <w:rFonts w:ascii="Cambria Math" w:hAnsi="Cambria Math"/>
          <w:b/>
          <w:bCs/>
          <w:sz w:val="24"/>
          <w:szCs w:val="24"/>
        </w:rPr>
        <w:t xml:space="preserve"> und dem Sonntagsfrühstück</w:t>
      </w:r>
      <w:r w:rsidRPr="0099430A">
        <w:rPr>
          <w:rFonts w:ascii="Cambria Math" w:hAnsi="Cambria Math"/>
          <w:sz w:val="24"/>
          <w:szCs w:val="24"/>
        </w:rPr>
        <w:t>, Hannah</w:t>
      </w:r>
      <w:r w:rsidR="0099430A" w:rsidRPr="0099430A">
        <w:rPr>
          <w:rFonts w:ascii="Cambria Math" w:hAnsi="Cambria Math"/>
          <w:sz w:val="24"/>
          <w:szCs w:val="24"/>
        </w:rPr>
        <w:t xml:space="preserve"> H.</w:t>
      </w:r>
      <w:r w:rsidRPr="0099430A">
        <w:rPr>
          <w:rFonts w:ascii="Cambria Math" w:hAnsi="Cambria Math"/>
          <w:sz w:val="24"/>
          <w:szCs w:val="24"/>
        </w:rPr>
        <w:t xml:space="preserve"> schreibt Maria Kuss noch einmal wegen der Sonntagsfrühstücke</w:t>
      </w:r>
      <w:r w:rsidR="0099430A" w:rsidRPr="0099430A">
        <w:rPr>
          <w:rFonts w:ascii="Cambria Math" w:hAnsi="Cambria Math"/>
          <w:sz w:val="24"/>
          <w:szCs w:val="24"/>
        </w:rPr>
        <w:t xml:space="preserve"> an</w:t>
      </w:r>
      <w:r w:rsidRPr="0099430A">
        <w:rPr>
          <w:rFonts w:ascii="Cambria Math" w:hAnsi="Cambria Math"/>
          <w:sz w:val="24"/>
          <w:szCs w:val="24"/>
        </w:rPr>
        <w:t xml:space="preserve"> – diese wären in der KHG verortet evtl. </w:t>
      </w:r>
      <w:r w:rsidR="0099430A" w:rsidRPr="0099430A">
        <w:rPr>
          <w:rFonts w:ascii="Cambria Math" w:hAnsi="Cambria Math"/>
          <w:sz w:val="24"/>
          <w:szCs w:val="24"/>
        </w:rPr>
        <w:t>e</w:t>
      </w:r>
      <w:r w:rsidRPr="0099430A">
        <w:rPr>
          <w:rFonts w:ascii="Cambria Math" w:hAnsi="Cambria Math"/>
          <w:sz w:val="24"/>
          <w:szCs w:val="24"/>
        </w:rPr>
        <w:t xml:space="preserve">ine </w:t>
      </w:r>
      <w:r w:rsidR="0099430A" w:rsidRPr="0099430A">
        <w:rPr>
          <w:rFonts w:ascii="Cambria Math" w:hAnsi="Cambria Math"/>
          <w:sz w:val="24"/>
          <w:szCs w:val="24"/>
        </w:rPr>
        <w:t xml:space="preserve">spannende Aktion für </w:t>
      </w:r>
      <w:proofErr w:type="spellStart"/>
      <w:r w:rsidR="0099430A" w:rsidRPr="0099430A">
        <w:rPr>
          <w:rFonts w:ascii="Cambria Math" w:hAnsi="Cambria Math"/>
          <w:sz w:val="24"/>
          <w:szCs w:val="24"/>
        </w:rPr>
        <w:t>w</w:t>
      </w:r>
      <w:r w:rsidRPr="0099430A">
        <w:rPr>
          <w:rFonts w:ascii="Cambria Math" w:hAnsi="Cambria Math"/>
          <w:sz w:val="24"/>
          <w:szCs w:val="24"/>
        </w:rPr>
        <w:t>ohnheimsübergreifende</w:t>
      </w:r>
      <w:proofErr w:type="spellEnd"/>
      <w:r w:rsidRPr="0099430A">
        <w:rPr>
          <w:rFonts w:ascii="Cambria Math" w:hAnsi="Cambria Math"/>
          <w:sz w:val="24"/>
          <w:szCs w:val="24"/>
        </w:rPr>
        <w:t xml:space="preserve"> soziale Projekte plus KHG-Engagierte und Interessierte</w:t>
      </w:r>
      <w:r w:rsidR="0099430A" w:rsidRPr="0099430A">
        <w:rPr>
          <w:rFonts w:ascii="Cambria Math" w:hAnsi="Cambria Math"/>
          <w:sz w:val="24"/>
          <w:szCs w:val="24"/>
        </w:rPr>
        <w:t xml:space="preserve"> </w:t>
      </w:r>
      <w:r w:rsidRPr="0099430A">
        <w:rPr>
          <w:rFonts w:ascii="Cambria Math" w:hAnsi="Cambria Math"/>
          <w:sz w:val="24"/>
          <w:szCs w:val="24"/>
        </w:rPr>
        <w:t xml:space="preserve">Fabian bringt noch einmal die Plätzchenbackaktion ins Spiel, wofür ggf. die </w:t>
      </w:r>
      <w:proofErr w:type="spellStart"/>
      <w:r w:rsidRPr="0099430A">
        <w:rPr>
          <w:rFonts w:ascii="Cambria Math" w:hAnsi="Cambria Math"/>
          <w:sz w:val="24"/>
          <w:szCs w:val="24"/>
        </w:rPr>
        <w:t>Cusaner</w:t>
      </w:r>
      <w:proofErr w:type="spellEnd"/>
      <w:r w:rsidRPr="0099430A">
        <w:rPr>
          <w:rFonts w:ascii="Cambria Math" w:hAnsi="Cambria Math"/>
          <w:sz w:val="24"/>
          <w:szCs w:val="24"/>
        </w:rPr>
        <w:t>*innen ansprechbar wären.</w:t>
      </w:r>
      <w:r w:rsidR="0099430A" w:rsidRPr="0099430A">
        <w:rPr>
          <w:rFonts w:ascii="Cambria Math" w:hAnsi="Cambria Math"/>
          <w:sz w:val="24"/>
          <w:szCs w:val="24"/>
        </w:rPr>
        <w:t xml:space="preserve"> </w:t>
      </w:r>
      <w:r w:rsidRPr="0099430A">
        <w:rPr>
          <w:rFonts w:ascii="Cambria Math" w:hAnsi="Cambria Math"/>
          <w:sz w:val="24"/>
          <w:szCs w:val="24"/>
        </w:rPr>
        <w:t xml:space="preserve">Eine ähnliche Aktion (backen für Andere) wäre evtl. auch für die </w:t>
      </w:r>
      <w:proofErr w:type="spellStart"/>
      <w:r w:rsidRPr="0099430A">
        <w:rPr>
          <w:rFonts w:ascii="Cambria Math" w:hAnsi="Cambria Math"/>
          <w:sz w:val="24"/>
          <w:szCs w:val="24"/>
        </w:rPr>
        <w:t>Internationals</w:t>
      </w:r>
      <w:proofErr w:type="spellEnd"/>
      <w:r w:rsidRPr="0099430A">
        <w:rPr>
          <w:rFonts w:ascii="Cambria Math" w:hAnsi="Cambria Math"/>
          <w:sz w:val="24"/>
          <w:szCs w:val="24"/>
        </w:rPr>
        <w:t xml:space="preserve"> interessant</w:t>
      </w:r>
      <w:r w:rsidR="0099430A" w:rsidRPr="0099430A">
        <w:rPr>
          <w:rFonts w:ascii="Cambria Math" w:hAnsi="Cambria Math"/>
          <w:sz w:val="24"/>
          <w:szCs w:val="24"/>
        </w:rPr>
        <w:t>. Ggf. könnte man noch einmal bei Café Plattform nach einer gemeinsamen Aktion anfragen (z.B. Kuchen backen und zum Spieleabend vorbeikommen)</w:t>
      </w:r>
    </w:p>
    <w:p w:rsidR="0099430A" w:rsidRPr="0099430A" w:rsidRDefault="0099430A" w:rsidP="00A1076B">
      <w:pPr>
        <w:pStyle w:val="Listenabsatz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Hannah H. stellt kurz die </w:t>
      </w:r>
      <w:proofErr w:type="spellStart"/>
      <w:r>
        <w:rPr>
          <w:rFonts w:ascii="Cambria Math" w:hAnsi="Cambria Math"/>
          <w:sz w:val="24"/>
          <w:szCs w:val="24"/>
        </w:rPr>
        <w:t>Prrojekte</w:t>
      </w:r>
      <w:proofErr w:type="spellEnd"/>
      <w:r>
        <w:rPr>
          <w:rFonts w:ascii="Cambria Math" w:hAnsi="Cambria Math"/>
          <w:sz w:val="24"/>
          <w:szCs w:val="24"/>
        </w:rPr>
        <w:t xml:space="preserve"> „Gesichter im Wandel“ und „peer-</w:t>
      </w:r>
      <w:proofErr w:type="spellStart"/>
      <w:r>
        <w:rPr>
          <w:rFonts w:ascii="Cambria Math" w:hAnsi="Cambria Math"/>
          <w:sz w:val="24"/>
          <w:szCs w:val="24"/>
        </w:rPr>
        <w:t>to</w:t>
      </w:r>
      <w:proofErr w:type="spellEnd"/>
      <w:r>
        <w:rPr>
          <w:rFonts w:ascii="Cambria Math" w:hAnsi="Cambria Math"/>
          <w:sz w:val="24"/>
          <w:szCs w:val="24"/>
        </w:rPr>
        <w:t>-peer-Seelsorge“ vor, die Matthias im kommenden Semester organisiert bzw. durchführt. Er ist daher für andere Aktionen erstmal schwer einzuplanen (z.B. Spaziergang).</w:t>
      </w:r>
    </w:p>
    <w:p w:rsidR="00A1076B" w:rsidRDefault="00A1076B">
      <w:pPr>
        <w:rPr>
          <w:rFonts w:ascii="Cambria Math" w:hAnsi="Cambria Math"/>
          <w:b/>
          <w:bCs/>
          <w:sz w:val="32"/>
          <w:szCs w:val="32"/>
        </w:rPr>
      </w:pPr>
    </w:p>
    <w:p w:rsidR="0099430A" w:rsidRPr="0099430A" w:rsidRDefault="0099430A" w:rsidP="0099430A">
      <w:pPr>
        <w:rPr>
          <w:rFonts w:ascii="Cambria Math" w:hAnsi="Cambria Math"/>
          <w:b/>
          <w:bCs/>
          <w:sz w:val="28"/>
          <w:szCs w:val="28"/>
        </w:rPr>
      </w:pPr>
      <w:r w:rsidRPr="0099430A">
        <w:rPr>
          <w:rFonts w:ascii="Cambria Math" w:hAnsi="Cambria Math"/>
          <w:b/>
          <w:bCs/>
          <w:sz w:val="28"/>
          <w:szCs w:val="28"/>
        </w:rPr>
        <w:t>Bevorstehende Termine:</w:t>
      </w:r>
    </w:p>
    <w:p w:rsidR="0099430A" w:rsidRPr="009A3958" w:rsidRDefault="0099430A" w:rsidP="0099430A">
      <w:pPr>
        <w:rPr>
          <w:rFonts w:ascii="Cambria Math" w:hAnsi="Cambria Math"/>
          <w:sz w:val="24"/>
          <w:szCs w:val="24"/>
        </w:rPr>
      </w:pPr>
      <w:r w:rsidRPr="009A3958">
        <w:rPr>
          <w:rFonts w:ascii="Cambria Math" w:hAnsi="Cambria Math"/>
          <w:sz w:val="24"/>
          <w:szCs w:val="24"/>
        </w:rPr>
        <w:t>11. Juli: 18 Uhr Planungstreffen für das Wintersemester (für Abendessen ist gesorgt)</w:t>
      </w:r>
    </w:p>
    <w:p w:rsidR="0099430A" w:rsidRPr="009A3958" w:rsidRDefault="0099430A" w:rsidP="0099430A">
      <w:pPr>
        <w:rPr>
          <w:rFonts w:ascii="Cambria Math" w:hAnsi="Cambria Math"/>
          <w:sz w:val="24"/>
          <w:szCs w:val="24"/>
        </w:rPr>
      </w:pPr>
      <w:r w:rsidRPr="009A3958">
        <w:rPr>
          <w:rFonts w:ascii="Cambria Math" w:hAnsi="Cambria Math"/>
          <w:sz w:val="24"/>
          <w:szCs w:val="24"/>
        </w:rPr>
        <w:t>11. Juli: 19.30 Uhr Treffen des KHG-Fest Komitee</w:t>
      </w:r>
    </w:p>
    <w:p w:rsidR="0099430A" w:rsidRDefault="0099430A" w:rsidP="0099430A">
      <w:pPr>
        <w:rPr>
          <w:rFonts w:ascii="Cambria Math" w:hAnsi="Cambria Math"/>
          <w:sz w:val="24"/>
          <w:szCs w:val="24"/>
        </w:rPr>
      </w:pPr>
      <w:r w:rsidRPr="009A3958">
        <w:rPr>
          <w:rFonts w:ascii="Cambria Math" w:hAnsi="Cambria Math"/>
          <w:sz w:val="24"/>
          <w:szCs w:val="24"/>
        </w:rPr>
        <w:t>16. Oktober: voraussichtlich KHG Fest und Semestereröffnung</w:t>
      </w:r>
    </w:p>
    <w:p w:rsidR="0099430A" w:rsidRDefault="0099430A" w:rsidP="0099430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Januar/Februar 2023: Erstes KHG Forum</w:t>
      </w:r>
    </w:p>
    <w:p w:rsidR="0099430A" w:rsidRDefault="0099430A">
      <w:pPr>
        <w:rPr>
          <w:rFonts w:ascii="Cambria Math" w:hAnsi="Cambria Math"/>
          <w:b/>
          <w:bCs/>
          <w:sz w:val="32"/>
          <w:szCs w:val="32"/>
        </w:rPr>
      </w:pPr>
    </w:p>
    <w:p w:rsidR="0099430A" w:rsidRDefault="0099430A">
      <w:pPr>
        <w:rPr>
          <w:rFonts w:ascii="Cambria Math" w:hAnsi="Cambria Math"/>
          <w:b/>
          <w:bCs/>
          <w:sz w:val="32"/>
          <w:szCs w:val="32"/>
        </w:rPr>
      </w:pPr>
      <w:r>
        <w:rPr>
          <w:rFonts w:ascii="Cambria Math" w:hAnsi="Cambria Math"/>
          <w:b/>
          <w:bCs/>
          <w:sz w:val="32"/>
          <w:szCs w:val="32"/>
        </w:rPr>
        <w:br w:type="page"/>
      </w:r>
    </w:p>
    <w:p w:rsidR="00236941" w:rsidRPr="002F1084" w:rsidRDefault="00236941" w:rsidP="00647BDE">
      <w:pPr>
        <w:spacing w:after="0"/>
        <w:jc w:val="center"/>
        <w:rPr>
          <w:rFonts w:ascii="Cambria Math" w:hAnsi="Cambria Math"/>
          <w:sz w:val="32"/>
          <w:szCs w:val="32"/>
        </w:rPr>
      </w:pPr>
      <w:r w:rsidRPr="002F1084">
        <w:rPr>
          <w:rFonts w:ascii="Cambria Math" w:hAnsi="Cambria Math"/>
          <w:b/>
          <w:bCs/>
          <w:sz w:val="32"/>
          <w:szCs w:val="32"/>
        </w:rPr>
        <w:lastRenderedPageBreak/>
        <w:t xml:space="preserve">KHG </w:t>
      </w:r>
      <w:r w:rsidR="00F50DDF" w:rsidRPr="002F1084">
        <w:rPr>
          <w:rFonts w:ascii="Cambria Math" w:hAnsi="Cambria Math"/>
          <w:b/>
          <w:bCs/>
          <w:sz w:val="32"/>
          <w:szCs w:val="32"/>
        </w:rPr>
        <w:t>Rat</w:t>
      </w:r>
      <w:r w:rsidR="00493AF2" w:rsidRPr="002F1084">
        <w:rPr>
          <w:rFonts w:ascii="Cambria Math" w:hAnsi="Cambria Math"/>
          <w:b/>
          <w:bCs/>
          <w:sz w:val="32"/>
          <w:szCs w:val="32"/>
        </w:rPr>
        <w:t xml:space="preserve"> </w:t>
      </w:r>
    </w:p>
    <w:p w:rsidR="00F50DDF" w:rsidRPr="002F1084" w:rsidRDefault="00D74563" w:rsidP="00236941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2F1084">
        <w:rPr>
          <w:rFonts w:ascii="Cambria Math" w:hAnsi="Cambria Math"/>
          <w:i/>
          <w:iCs/>
          <w:sz w:val="28"/>
          <w:szCs w:val="28"/>
        </w:rPr>
        <w:t xml:space="preserve">Steuerungsteam </w:t>
      </w:r>
      <w:r w:rsidR="0048183C" w:rsidRPr="002F1084">
        <w:rPr>
          <w:rFonts w:ascii="Cambria Math" w:hAnsi="Cambria Math"/>
          <w:i/>
          <w:iCs/>
          <w:sz w:val="28"/>
          <w:szCs w:val="28"/>
        </w:rPr>
        <w:t>und</w:t>
      </w:r>
      <w:r w:rsidR="0048183C" w:rsidRPr="002F1084">
        <w:rPr>
          <w:rFonts w:ascii="Cambria Math" w:hAnsi="Cambria Math"/>
          <w:sz w:val="28"/>
          <w:szCs w:val="28"/>
        </w:rPr>
        <w:t xml:space="preserve"> </w:t>
      </w:r>
      <w:r w:rsidR="00464DA2" w:rsidRPr="002F1084">
        <w:rPr>
          <w:rFonts w:ascii="Cambria Math" w:hAnsi="Cambria Math"/>
          <w:i/>
          <w:iCs/>
          <w:sz w:val="28"/>
          <w:szCs w:val="28"/>
        </w:rPr>
        <w:t>von Asta anerkannte „studentische Initiative“</w:t>
      </w:r>
    </w:p>
    <w:p w:rsidR="00493AF2" w:rsidRPr="002F1084" w:rsidRDefault="00493AF2" w:rsidP="00493AF2">
      <w:pPr>
        <w:rPr>
          <w:rFonts w:ascii="Cambria Math" w:hAnsi="Cambria Math"/>
          <w:b/>
          <w:bCs/>
          <w:sz w:val="24"/>
          <w:szCs w:val="24"/>
        </w:rPr>
      </w:pPr>
      <w:r w:rsidRPr="002F1084">
        <w:rPr>
          <w:rFonts w:ascii="Cambria Math" w:hAnsi="Cambria Math"/>
          <w:b/>
          <w:bCs/>
          <w:sz w:val="24"/>
          <w:szCs w:val="24"/>
        </w:rPr>
        <w:t>Wer?</w:t>
      </w:r>
    </w:p>
    <w:p w:rsidR="00F50DDF" w:rsidRPr="002F1084" w:rsidRDefault="00F50DDF" w:rsidP="00647BDE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Vertreter*innen verschiedener Gruppen</w:t>
      </w:r>
      <w:r w:rsidR="00647BDE" w:rsidRPr="002F1084">
        <w:rPr>
          <w:rFonts w:ascii="Cambria Math" w:hAnsi="Cambria Math"/>
        </w:rPr>
        <w:t xml:space="preserve"> und </w:t>
      </w:r>
      <w:proofErr w:type="spellStart"/>
      <w:r w:rsidR="00647BDE" w:rsidRPr="002F1084">
        <w:rPr>
          <w:rFonts w:ascii="Cambria Math" w:hAnsi="Cambria Math"/>
        </w:rPr>
        <w:t>Wohnheimsvertreter</w:t>
      </w:r>
      <w:proofErr w:type="spellEnd"/>
      <w:r w:rsidR="00647BDE" w:rsidRPr="002F1084">
        <w:rPr>
          <w:rFonts w:ascii="Cambria Math" w:hAnsi="Cambria Math"/>
        </w:rPr>
        <w:t xml:space="preserve">*innen </w:t>
      </w:r>
    </w:p>
    <w:p w:rsidR="00D74563" w:rsidRPr="002F1084" w:rsidRDefault="00D74563" w:rsidP="00F50DDF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Engagierte und motivierte Personen</w:t>
      </w:r>
    </w:p>
    <w:p w:rsidR="00493AF2" w:rsidRPr="002F1084" w:rsidRDefault="00493AF2" w:rsidP="00493AF2">
      <w:pPr>
        <w:rPr>
          <w:rFonts w:ascii="Cambria Math" w:hAnsi="Cambria Math"/>
          <w:b/>
          <w:bCs/>
          <w:sz w:val="24"/>
          <w:szCs w:val="24"/>
        </w:rPr>
      </w:pPr>
      <w:r w:rsidRPr="002F1084">
        <w:rPr>
          <w:rFonts w:ascii="Cambria Math" w:hAnsi="Cambria Math"/>
          <w:b/>
          <w:bCs/>
          <w:sz w:val="24"/>
          <w:szCs w:val="24"/>
        </w:rPr>
        <w:t>Was</w:t>
      </w:r>
      <w:r w:rsidR="00D74563" w:rsidRPr="002F1084">
        <w:rPr>
          <w:rFonts w:ascii="Cambria Math" w:hAnsi="Cambria Math"/>
          <w:b/>
          <w:bCs/>
          <w:sz w:val="24"/>
          <w:szCs w:val="24"/>
        </w:rPr>
        <w:t xml:space="preserve"> ist die Aufgabe und das Ziel</w:t>
      </w:r>
      <w:r w:rsidRPr="002F1084">
        <w:rPr>
          <w:rFonts w:ascii="Cambria Math" w:hAnsi="Cambria Math"/>
          <w:b/>
          <w:bCs/>
          <w:sz w:val="24"/>
          <w:szCs w:val="24"/>
        </w:rPr>
        <w:t>?</w:t>
      </w:r>
    </w:p>
    <w:p w:rsidR="00D74563" w:rsidRPr="002F1084" w:rsidRDefault="00D74563" w:rsidP="0099430A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 xml:space="preserve">Strukturiert und fördert </w:t>
      </w:r>
      <w:r w:rsidR="0099430A" w:rsidRPr="0099430A">
        <w:rPr>
          <w:rFonts w:ascii="Cambria Math" w:hAnsi="Cambria Math"/>
          <w:b/>
          <w:bCs/>
        </w:rPr>
        <w:t>Gemeinschafts</w:t>
      </w:r>
      <w:r w:rsidRPr="0099430A">
        <w:rPr>
          <w:rFonts w:ascii="Cambria Math" w:hAnsi="Cambria Math"/>
          <w:b/>
          <w:bCs/>
        </w:rPr>
        <w:t>leben</w:t>
      </w:r>
      <w:r w:rsidRPr="002F1084">
        <w:rPr>
          <w:rFonts w:ascii="Cambria Math" w:hAnsi="Cambria Math"/>
        </w:rPr>
        <w:t xml:space="preserve"> durch Aktionen und Vernetzung</w:t>
      </w:r>
    </w:p>
    <w:p w:rsidR="00F50DDF" w:rsidRPr="002F1084" w:rsidRDefault="00464DA2" w:rsidP="00D74563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7F2795">
        <w:rPr>
          <w:rFonts w:ascii="Cambria Math" w:hAnsi="Cambria Math"/>
          <w:b/>
          <w:bCs/>
        </w:rPr>
        <w:t>Vernetzung</w:t>
      </w:r>
      <w:r w:rsidRPr="002F1084">
        <w:rPr>
          <w:rFonts w:ascii="Cambria Math" w:hAnsi="Cambria Math"/>
        </w:rPr>
        <w:t xml:space="preserve"> der Wohnheime </w:t>
      </w:r>
    </w:p>
    <w:p w:rsidR="00493AF2" w:rsidRPr="002F1084" w:rsidRDefault="00493AF2" w:rsidP="00F50DDF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 xml:space="preserve">Organisation und Planung des KHG-Forums </w:t>
      </w:r>
      <w:r w:rsidR="00D74563" w:rsidRPr="002F1084">
        <w:rPr>
          <w:rFonts w:ascii="Cambria Math" w:hAnsi="Cambria Math"/>
        </w:rPr>
        <w:t>und des KHG-Festes</w:t>
      </w:r>
    </w:p>
    <w:p w:rsidR="00464DA2" w:rsidRPr="002F1084" w:rsidRDefault="00464DA2" w:rsidP="00F50DDF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Überblick über Gruppen, Aktionen, Arbeitskreise</w:t>
      </w:r>
    </w:p>
    <w:p w:rsidR="00493AF2" w:rsidRPr="002F1084" w:rsidRDefault="007F2795" w:rsidP="00493AF2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1. </w:t>
      </w:r>
      <w:r w:rsidR="00D74563" w:rsidRPr="002F1084">
        <w:rPr>
          <w:rFonts w:ascii="Cambria Math" w:hAnsi="Cambria Math"/>
          <w:b/>
          <w:bCs/>
          <w:sz w:val="24"/>
          <w:szCs w:val="24"/>
        </w:rPr>
        <w:t xml:space="preserve">Semesterstarttreffen </w:t>
      </w:r>
      <w:r w:rsidR="008404B5">
        <w:rPr>
          <w:rFonts w:ascii="Cambria Math" w:hAnsi="Cambria Math"/>
          <w:sz w:val="24"/>
          <w:szCs w:val="24"/>
        </w:rPr>
        <w:t xml:space="preserve">| </w:t>
      </w:r>
      <w:r w:rsidR="008404B5" w:rsidRPr="008404B5">
        <w:rPr>
          <w:rFonts w:ascii="Cambria Math" w:hAnsi="Cambria Math"/>
          <w:i/>
          <w:iCs/>
          <w:sz w:val="24"/>
          <w:szCs w:val="24"/>
        </w:rPr>
        <w:t>intern aber nicht exklusiv</w:t>
      </w:r>
    </w:p>
    <w:p w:rsidR="00493AF2" w:rsidRPr="002F1084" w:rsidRDefault="00493AF2" w:rsidP="00493AF2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 xml:space="preserve">Kurzer Blick aufs entstandene </w:t>
      </w:r>
      <w:r w:rsidRPr="007F2795">
        <w:rPr>
          <w:rFonts w:ascii="Cambria Math" w:hAnsi="Cambria Math"/>
          <w:b/>
          <w:bCs/>
        </w:rPr>
        <w:t>Programm</w:t>
      </w:r>
      <w:r w:rsidRPr="002F1084">
        <w:rPr>
          <w:rFonts w:ascii="Cambria Math" w:hAnsi="Cambria Math"/>
        </w:rPr>
        <w:t xml:space="preserve"> und Gruppen</w:t>
      </w:r>
    </w:p>
    <w:p w:rsidR="00493AF2" w:rsidRPr="002F1084" w:rsidRDefault="00493AF2" w:rsidP="00493AF2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Vernetzung der Wohnheime</w:t>
      </w:r>
    </w:p>
    <w:p w:rsidR="00CA5E6D" w:rsidRPr="002F1084" w:rsidRDefault="00493AF2" w:rsidP="00CA5E6D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Planung des</w:t>
      </w:r>
      <w:r w:rsidR="00D74563" w:rsidRPr="002F1084">
        <w:rPr>
          <w:rFonts w:ascii="Cambria Math" w:hAnsi="Cambria Math"/>
        </w:rPr>
        <w:t xml:space="preserve"> halbjährlichen</w:t>
      </w:r>
      <w:r w:rsidRPr="002F1084">
        <w:rPr>
          <w:rFonts w:ascii="Cambria Math" w:hAnsi="Cambria Math"/>
        </w:rPr>
        <w:t xml:space="preserve"> </w:t>
      </w:r>
      <w:r w:rsidRPr="007F2795">
        <w:rPr>
          <w:rFonts w:ascii="Cambria Math" w:hAnsi="Cambria Math"/>
          <w:b/>
          <w:bCs/>
        </w:rPr>
        <w:t>KHG-Forums</w:t>
      </w:r>
      <w:r w:rsidRPr="002F1084">
        <w:rPr>
          <w:rFonts w:ascii="Cambria Math" w:hAnsi="Cambria Math"/>
        </w:rPr>
        <w:t xml:space="preserve"> (Arbeitsverteilung, Planung, </w:t>
      </w:r>
      <w:proofErr w:type="spellStart"/>
      <w:r w:rsidRPr="002F1084">
        <w:rPr>
          <w:rFonts w:ascii="Cambria Math" w:hAnsi="Cambria Math"/>
        </w:rPr>
        <w:t>Orga</w:t>
      </w:r>
      <w:proofErr w:type="spellEnd"/>
      <w:r w:rsidRPr="002F1084">
        <w:rPr>
          <w:rFonts w:ascii="Cambria Math" w:hAnsi="Cambria Math"/>
        </w:rPr>
        <w:t>)</w:t>
      </w:r>
    </w:p>
    <w:p w:rsidR="005830B5" w:rsidRPr="002F1084" w:rsidRDefault="00D74563" w:rsidP="00D74563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 xml:space="preserve">Ggf. </w:t>
      </w:r>
      <w:r w:rsidR="005830B5" w:rsidRPr="002F1084">
        <w:rPr>
          <w:rFonts w:ascii="Cambria Math" w:hAnsi="Cambria Math"/>
        </w:rPr>
        <w:t>Steuerung des Arbeitsk</w:t>
      </w:r>
      <w:r w:rsidRPr="002F1084">
        <w:rPr>
          <w:rFonts w:ascii="Cambria Math" w:hAnsi="Cambria Math"/>
        </w:rPr>
        <w:t>reises zur Planung des jährlichen KHG-Fest</w:t>
      </w:r>
    </w:p>
    <w:p w:rsidR="00464DA2" w:rsidRPr="008404B5" w:rsidRDefault="007F2795" w:rsidP="00D74563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2. </w:t>
      </w:r>
      <w:r w:rsidR="00D74563" w:rsidRPr="002F1084">
        <w:rPr>
          <w:rFonts w:ascii="Cambria Math" w:hAnsi="Cambria Math"/>
          <w:b/>
          <w:bCs/>
          <w:sz w:val="24"/>
          <w:szCs w:val="24"/>
        </w:rPr>
        <w:t>Halbzeitmeeting</w:t>
      </w:r>
      <w:r w:rsidR="008404B5">
        <w:rPr>
          <w:rFonts w:ascii="Cambria Math" w:hAnsi="Cambria Math"/>
          <w:sz w:val="24"/>
          <w:szCs w:val="24"/>
        </w:rPr>
        <w:t xml:space="preserve"> | </w:t>
      </w:r>
      <w:r w:rsidR="008404B5" w:rsidRPr="008404B5">
        <w:rPr>
          <w:rFonts w:ascii="Cambria Math" w:hAnsi="Cambria Math"/>
          <w:i/>
          <w:iCs/>
          <w:sz w:val="24"/>
          <w:szCs w:val="24"/>
        </w:rPr>
        <w:t>intern aber nicht exklusiv</w:t>
      </w:r>
    </w:p>
    <w:p w:rsidR="00D74563" w:rsidRPr="002F1084" w:rsidRDefault="00D74563" w:rsidP="00647BDE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Lockerer Charakter</w:t>
      </w:r>
      <w:r w:rsidR="00647BDE" w:rsidRPr="002F1084">
        <w:rPr>
          <w:rFonts w:ascii="Cambria Math" w:hAnsi="Cambria Math"/>
        </w:rPr>
        <w:t xml:space="preserve">, verbunden mit einer </w:t>
      </w:r>
      <w:r w:rsidR="00647BDE" w:rsidRPr="007F2795">
        <w:rPr>
          <w:rFonts w:ascii="Cambria Math" w:hAnsi="Cambria Math"/>
          <w:b/>
          <w:bCs/>
        </w:rPr>
        <w:t>Aktion</w:t>
      </w:r>
      <w:r w:rsidR="00647BDE" w:rsidRPr="002F1084">
        <w:rPr>
          <w:rFonts w:ascii="Cambria Math" w:hAnsi="Cambria Math"/>
        </w:rPr>
        <w:t xml:space="preserve"> (Kegeln, Grillen)</w:t>
      </w:r>
    </w:p>
    <w:p w:rsidR="00D74563" w:rsidRPr="002F1084" w:rsidRDefault="00647BDE" w:rsidP="00D74563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Mit</w:t>
      </w:r>
      <w:r w:rsidR="00D74563" w:rsidRPr="002F1084">
        <w:rPr>
          <w:rFonts w:ascii="Cambria Math" w:hAnsi="Cambria Math"/>
        </w:rPr>
        <w:t xml:space="preserve"> anstehenden Absprachen und Austausch</w:t>
      </w:r>
    </w:p>
    <w:p w:rsidR="008404B5" w:rsidRDefault="007F2795" w:rsidP="008404B5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3. </w:t>
      </w:r>
      <w:r w:rsidR="00236941" w:rsidRPr="002F1084">
        <w:rPr>
          <w:rFonts w:ascii="Cambria Math" w:hAnsi="Cambria Math"/>
          <w:b/>
          <w:bCs/>
          <w:sz w:val="24"/>
          <w:szCs w:val="24"/>
        </w:rPr>
        <w:t>Semesterabschlusstreffen</w:t>
      </w:r>
      <w:r w:rsidR="00647BDE" w:rsidRPr="002F1084">
        <w:rPr>
          <w:rFonts w:ascii="Cambria Math" w:hAnsi="Cambria Math"/>
          <w:b/>
          <w:bCs/>
          <w:sz w:val="24"/>
          <w:szCs w:val="24"/>
        </w:rPr>
        <w:t xml:space="preserve"> </w:t>
      </w:r>
    </w:p>
    <w:p w:rsidR="00647BDE" w:rsidRPr="008404B5" w:rsidRDefault="00647BDE" w:rsidP="008404B5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8404B5">
        <w:rPr>
          <w:rFonts w:ascii="Cambria Math" w:hAnsi="Cambria Math"/>
        </w:rPr>
        <w:t>Im Anschluss an das KHG-Forum</w:t>
      </w:r>
    </w:p>
    <w:p w:rsidR="00236941" w:rsidRPr="007F2795" w:rsidRDefault="00236941" w:rsidP="00236941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7F2795">
        <w:rPr>
          <w:rFonts w:ascii="Cambria Math" w:hAnsi="Cambria Math"/>
        </w:rPr>
        <w:t xml:space="preserve">Auswertung und Strukturierung </w:t>
      </w:r>
      <w:r w:rsidR="007F2795" w:rsidRPr="007F2795">
        <w:rPr>
          <w:rFonts w:ascii="Cambria Math" w:hAnsi="Cambria Math"/>
        </w:rPr>
        <w:t xml:space="preserve">der Ergebnisse </w:t>
      </w:r>
      <w:r w:rsidRPr="007F2795">
        <w:rPr>
          <w:rFonts w:ascii="Cambria Math" w:hAnsi="Cambria Math"/>
        </w:rPr>
        <w:t>des KHG-Forums</w:t>
      </w:r>
    </w:p>
    <w:p w:rsidR="00236941" w:rsidRPr="002F1084" w:rsidRDefault="00236941" w:rsidP="00236941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7F2795">
        <w:rPr>
          <w:rFonts w:ascii="Cambria Math" w:hAnsi="Cambria Math"/>
          <w:b/>
          <w:bCs/>
        </w:rPr>
        <w:t>Vorläufiges Programm</w:t>
      </w:r>
      <w:r w:rsidRPr="002F1084">
        <w:rPr>
          <w:rFonts w:ascii="Cambria Math" w:hAnsi="Cambria Math"/>
        </w:rPr>
        <w:t xml:space="preserve"> für das bevorstehende Semester und Sammlung der zu organisierenden Projektideen</w:t>
      </w:r>
    </w:p>
    <w:p w:rsidR="002F1084" w:rsidRPr="002F1084" w:rsidRDefault="002F1084" w:rsidP="002F1084">
      <w:pPr>
        <w:jc w:val="center"/>
        <w:rPr>
          <w:rFonts w:ascii="Cambria Math" w:hAnsi="Cambria Math"/>
          <w:b/>
          <w:bCs/>
          <w:sz w:val="28"/>
          <w:szCs w:val="28"/>
        </w:rPr>
      </w:pPr>
      <w:r w:rsidRPr="002F1084">
        <w:rPr>
          <w:rFonts w:ascii="Cambria Math" w:hAnsi="Cambria Math"/>
          <w:b/>
          <w:bCs/>
          <w:sz w:val="28"/>
          <w:szCs w:val="28"/>
        </w:rPr>
        <w:t>Formate des KHG Rat</w:t>
      </w:r>
      <w:r w:rsidR="008404B5">
        <w:rPr>
          <w:rFonts w:ascii="Cambria Math" w:hAnsi="Cambria Math"/>
          <w:b/>
          <w:bCs/>
          <w:sz w:val="28"/>
          <w:szCs w:val="28"/>
        </w:rPr>
        <w:t>e</w:t>
      </w:r>
      <w:r w:rsidRPr="002F1084">
        <w:rPr>
          <w:rFonts w:ascii="Cambria Math" w:hAnsi="Cambria Math"/>
          <w:b/>
          <w:bCs/>
          <w:sz w:val="28"/>
          <w:szCs w:val="28"/>
        </w:rPr>
        <w:t>s</w:t>
      </w:r>
    </w:p>
    <w:p w:rsidR="00D74563" w:rsidRPr="002F1084" w:rsidRDefault="00D74563" w:rsidP="00D74563">
      <w:pPr>
        <w:rPr>
          <w:rFonts w:ascii="Cambria Math" w:hAnsi="Cambria Math"/>
          <w:i/>
          <w:iCs/>
          <w:sz w:val="24"/>
          <w:szCs w:val="24"/>
        </w:rPr>
      </w:pPr>
      <w:r w:rsidRPr="002F1084">
        <w:rPr>
          <w:rFonts w:ascii="Cambria Math" w:hAnsi="Cambria Math"/>
          <w:b/>
          <w:bCs/>
          <w:sz w:val="24"/>
          <w:szCs w:val="24"/>
        </w:rPr>
        <w:t xml:space="preserve">KHG Fest </w:t>
      </w:r>
      <w:r w:rsidRPr="002F1084">
        <w:rPr>
          <w:rFonts w:ascii="Cambria Math" w:hAnsi="Cambria Math"/>
          <w:sz w:val="24"/>
          <w:szCs w:val="24"/>
        </w:rPr>
        <w:t>|</w:t>
      </w:r>
      <w:r w:rsidRPr="002F1084">
        <w:rPr>
          <w:rFonts w:ascii="Cambria Math" w:hAnsi="Cambria Math"/>
          <w:i/>
          <w:iCs/>
          <w:sz w:val="24"/>
          <w:szCs w:val="24"/>
        </w:rPr>
        <w:t xml:space="preserve"> </w:t>
      </w:r>
      <w:proofErr w:type="spellStart"/>
      <w:r w:rsidRPr="002F1084">
        <w:rPr>
          <w:rFonts w:ascii="Cambria Math" w:hAnsi="Cambria Math"/>
          <w:i/>
          <w:iCs/>
          <w:sz w:val="24"/>
          <w:szCs w:val="24"/>
        </w:rPr>
        <w:t>connect</w:t>
      </w:r>
      <w:proofErr w:type="spellEnd"/>
      <w:r w:rsidRPr="002F1084">
        <w:rPr>
          <w:rFonts w:ascii="Cambria Math" w:hAnsi="Cambria Math"/>
          <w:i/>
          <w:iCs/>
          <w:sz w:val="24"/>
          <w:szCs w:val="24"/>
        </w:rPr>
        <w:t xml:space="preserve"> plus Ehrenamtsfest</w:t>
      </w:r>
    </w:p>
    <w:p w:rsidR="00D74563" w:rsidRPr="002F1084" w:rsidRDefault="00D74563" w:rsidP="00D74563">
      <w:pPr>
        <w:pStyle w:val="Listenabsatz"/>
        <w:numPr>
          <w:ilvl w:val="0"/>
          <w:numId w:val="3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Fest für um die KHG aktive und engagierte Gruppen</w:t>
      </w:r>
    </w:p>
    <w:p w:rsidR="00D74563" w:rsidRPr="002F1084" w:rsidRDefault="00D74563" w:rsidP="00D74563">
      <w:pPr>
        <w:pStyle w:val="Listenabsatz"/>
        <w:numPr>
          <w:ilvl w:val="0"/>
          <w:numId w:val="3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Fest von Gruppen gestaltet (</w:t>
      </w:r>
      <w:proofErr w:type="spellStart"/>
      <w:r w:rsidRPr="002F1084">
        <w:rPr>
          <w:rFonts w:ascii="Cambria Math" w:hAnsi="Cambria Math"/>
          <w:i/>
          <w:iCs/>
        </w:rPr>
        <w:t>Potluck</w:t>
      </w:r>
      <w:proofErr w:type="spellEnd"/>
      <w:r w:rsidRPr="002F1084">
        <w:rPr>
          <w:rFonts w:ascii="Cambria Math" w:hAnsi="Cambria Math"/>
        </w:rPr>
        <w:t>)</w:t>
      </w:r>
    </w:p>
    <w:p w:rsidR="00D74563" w:rsidRPr="002F1084" w:rsidRDefault="00D74563" w:rsidP="00D74563">
      <w:pPr>
        <w:pStyle w:val="Listenabsatz"/>
        <w:numPr>
          <w:ilvl w:val="0"/>
          <w:numId w:val="3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Fest offen für Gäste, Neugierige und Freunde</w:t>
      </w:r>
    </w:p>
    <w:p w:rsidR="00D74563" w:rsidRPr="002F1084" w:rsidRDefault="00D74563" w:rsidP="00D74563">
      <w:pPr>
        <w:rPr>
          <w:rFonts w:ascii="Cambria Math" w:hAnsi="Cambria Math"/>
          <w:b/>
          <w:bCs/>
          <w:sz w:val="24"/>
          <w:szCs w:val="24"/>
        </w:rPr>
      </w:pPr>
      <w:r w:rsidRPr="002F1084">
        <w:rPr>
          <w:rFonts w:ascii="Cambria Math" w:hAnsi="Cambria Math"/>
          <w:b/>
          <w:bCs/>
          <w:sz w:val="24"/>
          <w:szCs w:val="24"/>
        </w:rPr>
        <w:t>KHG Forum</w:t>
      </w:r>
      <w:r w:rsidRPr="002F1084">
        <w:rPr>
          <w:rFonts w:ascii="Cambria Math" w:hAnsi="Cambria Math"/>
          <w:i/>
          <w:iCs/>
          <w:sz w:val="24"/>
          <w:szCs w:val="24"/>
        </w:rPr>
        <w:t xml:space="preserve"> </w:t>
      </w:r>
      <w:r w:rsidRPr="002F1084">
        <w:rPr>
          <w:rFonts w:ascii="Cambria Math" w:hAnsi="Cambria Math"/>
          <w:sz w:val="24"/>
          <w:szCs w:val="24"/>
        </w:rPr>
        <w:t>|</w:t>
      </w:r>
      <w:r w:rsidRPr="002F1084">
        <w:rPr>
          <w:rFonts w:ascii="Cambria Math" w:hAnsi="Cambria Math"/>
          <w:i/>
          <w:iCs/>
          <w:sz w:val="24"/>
          <w:szCs w:val="24"/>
        </w:rPr>
        <w:t xml:space="preserve"> vom Ständigen Rat organisiertes Planungs- und Netzwerktreffen</w:t>
      </w:r>
    </w:p>
    <w:p w:rsidR="00D74563" w:rsidRPr="002F1084" w:rsidRDefault="00D74563" w:rsidP="00D74563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Je ein Termin gegen Semesterende (vor der Prüfungszeit)</w:t>
      </w:r>
      <w:r w:rsidRPr="002F1084">
        <w:rPr>
          <w:rFonts w:ascii="Cambria Math" w:hAnsi="Cambria Math"/>
        </w:rPr>
        <w:t xml:space="preserve">. </w:t>
      </w:r>
      <w:r w:rsidRPr="002F1084">
        <w:rPr>
          <w:rFonts w:ascii="Cambria Math" w:hAnsi="Cambria Math"/>
        </w:rPr>
        <w:t>Vertreter*innen der verschiedenen Gruppen</w:t>
      </w:r>
      <w:r w:rsidRPr="002F1084">
        <w:rPr>
          <w:rFonts w:ascii="Cambria Math" w:hAnsi="Cambria Math"/>
        </w:rPr>
        <w:t xml:space="preserve"> und</w:t>
      </w:r>
      <w:r w:rsidRPr="002F1084">
        <w:rPr>
          <w:rFonts w:ascii="Cambria Math" w:hAnsi="Cambria Math"/>
        </w:rPr>
        <w:t xml:space="preserve"> ggf. Gäste</w:t>
      </w:r>
      <w:r w:rsidRPr="002F1084">
        <w:rPr>
          <w:rFonts w:ascii="Cambria Math" w:hAnsi="Cambria Math"/>
        </w:rPr>
        <w:t xml:space="preserve"> </w:t>
      </w:r>
      <w:r w:rsidRPr="002F1084">
        <w:rPr>
          <w:rFonts w:ascii="Cambria Math" w:hAnsi="Cambria Math"/>
        </w:rPr>
        <w:t xml:space="preserve">(z.B. </w:t>
      </w:r>
      <w:proofErr w:type="spellStart"/>
      <w:r w:rsidRPr="002F1084">
        <w:rPr>
          <w:rFonts w:ascii="Cambria Math" w:hAnsi="Cambria Math"/>
        </w:rPr>
        <w:t>enactus</w:t>
      </w:r>
      <w:proofErr w:type="spellEnd"/>
      <w:r w:rsidRPr="002F1084">
        <w:rPr>
          <w:rFonts w:ascii="Cambria Math" w:hAnsi="Cambria Math"/>
        </w:rPr>
        <w:t xml:space="preserve"> oder Ingenieure ohne Grenzen)</w:t>
      </w:r>
      <w:r w:rsidRPr="002F1084">
        <w:rPr>
          <w:rFonts w:ascii="Cambria Math" w:hAnsi="Cambria Math"/>
        </w:rPr>
        <w:t xml:space="preserve"> werden eingeladen</w:t>
      </w:r>
    </w:p>
    <w:p w:rsidR="00D74563" w:rsidRPr="002F1084" w:rsidRDefault="00D74563" w:rsidP="00D74563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Verbunden mit Grillen oder Pizzaessen oder ähnlicher Aktion</w:t>
      </w:r>
    </w:p>
    <w:p w:rsidR="00D74563" w:rsidRPr="002F1084" w:rsidRDefault="00D74563" w:rsidP="00D74563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Zur Planung von Veranstaltung</w:t>
      </w:r>
      <w:r w:rsidRPr="002F1084">
        <w:rPr>
          <w:rFonts w:ascii="Cambria Math" w:hAnsi="Cambria Math"/>
        </w:rPr>
        <w:t xml:space="preserve"> (Programm)</w:t>
      </w:r>
      <w:r w:rsidRPr="002F1084">
        <w:rPr>
          <w:rFonts w:ascii="Cambria Math" w:hAnsi="Cambria Math"/>
        </w:rPr>
        <w:t>, Vernetzung und Kooperationen</w:t>
      </w:r>
    </w:p>
    <w:p w:rsidR="00F50DDF" w:rsidRPr="002F1084" w:rsidRDefault="00F50DDF" w:rsidP="00996F81">
      <w:pPr>
        <w:rPr>
          <w:rFonts w:ascii="Cambria Math" w:hAnsi="Cambria Math"/>
          <w:b/>
          <w:bCs/>
          <w:sz w:val="24"/>
          <w:szCs w:val="24"/>
        </w:rPr>
      </w:pPr>
      <w:r w:rsidRPr="002F1084">
        <w:rPr>
          <w:rFonts w:ascii="Cambria Math" w:hAnsi="Cambria Math"/>
          <w:b/>
          <w:bCs/>
          <w:sz w:val="24"/>
          <w:szCs w:val="24"/>
        </w:rPr>
        <w:t xml:space="preserve">KHG-Abende </w:t>
      </w:r>
      <w:r w:rsidR="00996F81" w:rsidRPr="002F1084">
        <w:rPr>
          <w:rFonts w:ascii="Cambria Math" w:hAnsi="Cambria Math"/>
          <w:sz w:val="24"/>
          <w:szCs w:val="24"/>
        </w:rPr>
        <w:t>|</w:t>
      </w:r>
      <w:r w:rsidR="00996F81" w:rsidRPr="002F1084">
        <w:rPr>
          <w:rFonts w:ascii="Cambria Math" w:hAnsi="Cambria Math"/>
          <w:i/>
          <w:iCs/>
          <w:sz w:val="24"/>
          <w:szCs w:val="24"/>
        </w:rPr>
        <w:t xml:space="preserve"> </w:t>
      </w:r>
      <w:r w:rsidRPr="002F1084">
        <w:rPr>
          <w:rFonts w:ascii="Cambria Math" w:hAnsi="Cambria Math"/>
          <w:i/>
          <w:iCs/>
          <w:sz w:val="24"/>
          <w:szCs w:val="24"/>
        </w:rPr>
        <w:t>Gemeindeabend</w:t>
      </w:r>
    </w:p>
    <w:p w:rsidR="00236941" w:rsidRPr="002F1084" w:rsidRDefault="00236941" w:rsidP="00713E19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Niederschwellige Zusammenkünfte, circa 2-3 mal im Semester</w:t>
      </w:r>
    </w:p>
    <w:p w:rsidR="00F50DDF" w:rsidRPr="002F1084" w:rsidRDefault="00F50DDF" w:rsidP="00713E19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Begegnung mit Essen</w:t>
      </w:r>
      <w:r w:rsidR="00493AF2" w:rsidRPr="002F1084">
        <w:rPr>
          <w:rFonts w:ascii="Cambria Math" w:hAnsi="Cambria Math"/>
        </w:rPr>
        <w:t>, thematischer Austausch und gemütliche</w:t>
      </w:r>
      <w:r w:rsidR="00713E19" w:rsidRPr="002F1084">
        <w:rPr>
          <w:rFonts w:ascii="Cambria Math" w:hAnsi="Cambria Math"/>
        </w:rPr>
        <w:t>m Charakter.</w:t>
      </w:r>
    </w:p>
    <w:p w:rsidR="00F50DDF" w:rsidRDefault="00D74563" w:rsidP="00236941">
      <w:pPr>
        <w:pStyle w:val="Listenabsatz"/>
        <w:numPr>
          <w:ilvl w:val="0"/>
          <w:numId w:val="1"/>
        </w:numPr>
        <w:rPr>
          <w:rFonts w:ascii="Cambria Math" w:hAnsi="Cambria Math"/>
        </w:rPr>
      </w:pPr>
      <w:r w:rsidRPr="002F1084">
        <w:rPr>
          <w:rFonts w:ascii="Cambria Math" w:hAnsi="Cambria Math"/>
        </w:rPr>
        <w:t>KHG Wohnheime mit einbeziehen (statt zu ganzem Programm auf einmal einladen)</w:t>
      </w:r>
    </w:p>
    <w:p w:rsidR="0055096A" w:rsidRPr="0055096A" w:rsidRDefault="0055096A" w:rsidP="0055096A">
      <w:pPr>
        <w:rPr>
          <w:rFonts w:ascii="Cambria Math" w:hAnsi="Cambria Math"/>
        </w:rPr>
      </w:pPr>
    </w:p>
    <w:sectPr w:rsidR="0055096A" w:rsidRPr="005509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42B7D"/>
    <w:multiLevelType w:val="hybridMultilevel"/>
    <w:tmpl w:val="13286732"/>
    <w:lvl w:ilvl="0" w:tplc="C366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A5C9B"/>
    <w:multiLevelType w:val="hybridMultilevel"/>
    <w:tmpl w:val="A41EB96C"/>
    <w:lvl w:ilvl="0" w:tplc="3DF42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D1C8F"/>
    <w:multiLevelType w:val="hybridMultilevel"/>
    <w:tmpl w:val="A87E8F7C"/>
    <w:lvl w:ilvl="0" w:tplc="FC0AA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DF"/>
    <w:rsid w:val="000D76B5"/>
    <w:rsid w:val="0014418C"/>
    <w:rsid w:val="001B6DFE"/>
    <w:rsid w:val="00236941"/>
    <w:rsid w:val="002F1084"/>
    <w:rsid w:val="00464DA2"/>
    <w:rsid w:val="0048183C"/>
    <w:rsid w:val="00493AF2"/>
    <w:rsid w:val="0055096A"/>
    <w:rsid w:val="005830B5"/>
    <w:rsid w:val="00647BDE"/>
    <w:rsid w:val="00713E19"/>
    <w:rsid w:val="007F2795"/>
    <w:rsid w:val="008404B5"/>
    <w:rsid w:val="0099430A"/>
    <w:rsid w:val="00996F81"/>
    <w:rsid w:val="009A3958"/>
    <w:rsid w:val="00A1076B"/>
    <w:rsid w:val="00CA5E6D"/>
    <w:rsid w:val="00D0752E"/>
    <w:rsid w:val="00D74563"/>
    <w:rsid w:val="00F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A725F-5401-411C-A2E5-1994B28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0D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8</cp:revision>
  <cp:lastPrinted>2022-06-22T11:35:00Z</cp:lastPrinted>
  <dcterms:created xsi:type="dcterms:W3CDTF">2022-06-22T18:26:00Z</dcterms:created>
  <dcterms:modified xsi:type="dcterms:W3CDTF">2022-06-22T18:55:00Z</dcterms:modified>
</cp:coreProperties>
</file>