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E7B2" w14:textId="41E0D7E6" w:rsidR="0003318B" w:rsidRPr="00461C78" w:rsidRDefault="00180516" w:rsidP="00180516">
      <w:pPr>
        <w:jc w:val="center"/>
        <w:rPr>
          <w:b/>
          <w:sz w:val="28"/>
          <w:szCs w:val="28"/>
        </w:rPr>
      </w:pPr>
      <w:r w:rsidRPr="00461C78">
        <w:rPr>
          <w:b/>
          <w:sz w:val="28"/>
          <w:szCs w:val="28"/>
        </w:rPr>
        <w:t xml:space="preserve">Protokoll: </w:t>
      </w:r>
      <w:r w:rsidR="00407B7B" w:rsidRPr="00461C78">
        <w:rPr>
          <w:b/>
          <w:sz w:val="28"/>
          <w:szCs w:val="28"/>
        </w:rPr>
        <w:t xml:space="preserve">Dienstgespräch am </w:t>
      </w:r>
      <w:r w:rsidR="00DB40CF">
        <w:rPr>
          <w:b/>
          <w:sz w:val="28"/>
          <w:szCs w:val="28"/>
        </w:rPr>
        <w:t>5</w:t>
      </w:r>
      <w:r w:rsidR="00DD13FA">
        <w:rPr>
          <w:b/>
          <w:sz w:val="28"/>
          <w:szCs w:val="28"/>
        </w:rPr>
        <w:t>.0</w:t>
      </w:r>
      <w:r w:rsidR="00DB40CF">
        <w:rPr>
          <w:b/>
          <w:sz w:val="28"/>
          <w:szCs w:val="28"/>
        </w:rPr>
        <w:t>9</w:t>
      </w:r>
      <w:r w:rsidR="0028774B" w:rsidRPr="00461C78">
        <w:rPr>
          <w:b/>
          <w:sz w:val="28"/>
          <w:szCs w:val="28"/>
        </w:rPr>
        <w:t>.</w:t>
      </w:r>
      <w:r w:rsidR="004865FB" w:rsidRPr="00461C78">
        <w:rPr>
          <w:b/>
          <w:sz w:val="28"/>
          <w:szCs w:val="28"/>
        </w:rPr>
        <w:t>202</w:t>
      </w:r>
      <w:r w:rsidR="00D95C5C">
        <w:rPr>
          <w:b/>
          <w:sz w:val="28"/>
          <w:szCs w:val="28"/>
        </w:rPr>
        <w:t>2</w:t>
      </w:r>
    </w:p>
    <w:p w14:paraId="43F763B7" w14:textId="3CE60533" w:rsidR="00BB1968" w:rsidRDefault="009E4793" w:rsidP="00385E36">
      <w:pPr>
        <w:spacing w:after="0"/>
        <w:rPr>
          <w:b/>
          <w:sz w:val="24"/>
          <w:szCs w:val="24"/>
        </w:rPr>
      </w:pPr>
      <w:r>
        <w:rPr>
          <w:b/>
          <w:sz w:val="24"/>
          <w:szCs w:val="24"/>
        </w:rPr>
        <w:t>Teilnehmende:</w:t>
      </w:r>
      <w:r w:rsidR="00531902">
        <w:rPr>
          <w:b/>
          <w:sz w:val="24"/>
          <w:szCs w:val="24"/>
        </w:rPr>
        <w:t xml:space="preserve"> Matthias</w:t>
      </w:r>
      <w:r w:rsidR="008F56BE">
        <w:rPr>
          <w:b/>
          <w:sz w:val="24"/>
          <w:szCs w:val="24"/>
        </w:rPr>
        <w:t>,</w:t>
      </w:r>
      <w:r w:rsidR="0098114E">
        <w:rPr>
          <w:b/>
          <w:sz w:val="24"/>
          <w:szCs w:val="24"/>
        </w:rPr>
        <w:t xml:space="preserve"> </w:t>
      </w:r>
      <w:r w:rsidR="008F56BE">
        <w:rPr>
          <w:b/>
          <w:sz w:val="24"/>
          <w:szCs w:val="24"/>
        </w:rPr>
        <w:t>Markus</w:t>
      </w:r>
      <w:r w:rsidR="00531902">
        <w:rPr>
          <w:b/>
          <w:sz w:val="24"/>
          <w:szCs w:val="24"/>
        </w:rPr>
        <w:t>, Beate,</w:t>
      </w:r>
      <w:r w:rsidR="00BC32BA">
        <w:rPr>
          <w:b/>
          <w:sz w:val="24"/>
          <w:szCs w:val="24"/>
        </w:rPr>
        <w:t xml:space="preserve"> </w:t>
      </w:r>
      <w:r w:rsidR="00DB40CF">
        <w:rPr>
          <w:b/>
          <w:sz w:val="24"/>
          <w:szCs w:val="24"/>
        </w:rPr>
        <w:t xml:space="preserve">Alison, Hannah, </w:t>
      </w:r>
      <w:r w:rsidR="00BC32BA">
        <w:rPr>
          <w:b/>
          <w:sz w:val="24"/>
          <w:szCs w:val="24"/>
        </w:rPr>
        <w:t xml:space="preserve">Johanna, </w:t>
      </w:r>
      <w:r w:rsidR="00B128AD">
        <w:rPr>
          <w:b/>
          <w:sz w:val="24"/>
          <w:szCs w:val="24"/>
        </w:rPr>
        <w:t>Ulrich, Yavuz</w:t>
      </w:r>
      <w:r w:rsidR="00BC32BA">
        <w:rPr>
          <w:b/>
          <w:sz w:val="24"/>
          <w:szCs w:val="24"/>
        </w:rPr>
        <w:t>, Georg</w:t>
      </w:r>
    </w:p>
    <w:p w14:paraId="1A018F6D" w14:textId="315864BF" w:rsidR="00385E36" w:rsidRPr="00BB1968" w:rsidRDefault="00385E36" w:rsidP="00385E36">
      <w:pPr>
        <w:spacing w:after="0"/>
        <w:rPr>
          <w:b/>
          <w:sz w:val="24"/>
          <w:szCs w:val="24"/>
        </w:rPr>
      </w:pPr>
    </w:p>
    <w:tbl>
      <w:tblPr>
        <w:tblStyle w:val="Tabellenraster"/>
        <w:tblW w:w="0" w:type="auto"/>
        <w:tblLook w:val="04A0" w:firstRow="1" w:lastRow="0" w:firstColumn="1" w:lastColumn="0" w:noHBand="0" w:noVBand="1"/>
      </w:tblPr>
      <w:tblGrid>
        <w:gridCol w:w="1625"/>
        <w:gridCol w:w="5458"/>
        <w:gridCol w:w="1979"/>
      </w:tblGrid>
      <w:tr w:rsidR="0003318B" w14:paraId="7108141E" w14:textId="77777777" w:rsidTr="00180516">
        <w:tc>
          <w:tcPr>
            <w:tcW w:w="1625" w:type="dxa"/>
          </w:tcPr>
          <w:p w14:paraId="04B94B56" w14:textId="77777777" w:rsidR="0003318B" w:rsidRDefault="0003318B" w:rsidP="00E02D0E">
            <w:pPr>
              <w:rPr>
                <w:b/>
              </w:rPr>
            </w:pPr>
            <w:r>
              <w:rPr>
                <w:b/>
              </w:rPr>
              <w:t>Ort</w:t>
            </w:r>
          </w:p>
        </w:tc>
        <w:tc>
          <w:tcPr>
            <w:tcW w:w="5458" w:type="dxa"/>
          </w:tcPr>
          <w:p w14:paraId="538BCC47" w14:textId="77777777" w:rsidR="0003318B" w:rsidRDefault="00180516" w:rsidP="00E02D0E">
            <w:pPr>
              <w:rPr>
                <w:b/>
              </w:rPr>
            </w:pPr>
            <w:r>
              <w:rPr>
                <w:b/>
              </w:rPr>
              <w:t>Inhalte</w:t>
            </w:r>
          </w:p>
        </w:tc>
        <w:tc>
          <w:tcPr>
            <w:tcW w:w="1979" w:type="dxa"/>
          </w:tcPr>
          <w:p w14:paraId="352895D0" w14:textId="77777777" w:rsidR="0003318B" w:rsidRDefault="00180516" w:rsidP="00E02D0E">
            <w:pPr>
              <w:rPr>
                <w:b/>
              </w:rPr>
            </w:pPr>
            <w:r>
              <w:rPr>
                <w:b/>
              </w:rPr>
              <w:t>Verantwortlich</w:t>
            </w:r>
          </w:p>
        </w:tc>
      </w:tr>
      <w:tr w:rsidR="00F755D7" w14:paraId="7042ACC6" w14:textId="77777777" w:rsidTr="00180516">
        <w:tc>
          <w:tcPr>
            <w:tcW w:w="1625" w:type="dxa"/>
          </w:tcPr>
          <w:p w14:paraId="255013EB" w14:textId="77777777" w:rsidR="00B16068" w:rsidRDefault="00B16068" w:rsidP="00E02D0E">
            <w:pPr>
              <w:rPr>
                <w:b/>
              </w:rPr>
            </w:pPr>
          </w:p>
          <w:p w14:paraId="5DF8AEA5" w14:textId="6609E982" w:rsidR="00F755D7" w:rsidRDefault="00F755D7" w:rsidP="00E02D0E">
            <w:pPr>
              <w:rPr>
                <w:b/>
              </w:rPr>
            </w:pPr>
            <w:r>
              <w:rPr>
                <w:b/>
              </w:rPr>
              <w:t>Studentenwerk</w:t>
            </w:r>
          </w:p>
          <w:p w14:paraId="2850D193" w14:textId="77777777" w:rsidR="00D864F4" w:rsidRDefault="00D864F4" w:rsidP="00E02D0E">
            <w:pPr>
              <w:rPr>
                <w:b/>
              </w:rPr>
            </w:pPr>
          </w:p>
        </w:tc>
        <w:tc>
          <w:tcPr>
            <w:tcW w:w="5458" w:type="dxa"/>
          </w:tcPr>
          <w:p w14:paraId="26562F63" w14:textId="77777777" w:rsidR="001102C1" w:rsidRPr="001102C1" w:rsidRDefault="001102C1" w:rsidP="001102C1">
            <w:pPr>
              <w:pStyle w:val="Listenabsatz"/>
              <w:numPr>
                <w:ilvl w:val="0"/>
                <w:numId w:val="30"/>
              </w:numPr>
            </w:pPr>
            <w:r w:rsidRPr="001102C1">
              <w:t xml:space="preserve">Rückmeldung von Fr </w:t>
            </w:r>
            <w:proofErr w:type="spellStart"/>
            <w:r w:rsidRPr="001102C1">
              <w:t>Kett</w:t>
            </w:r>
            <w:proofErr w:type="spellEnd"/>
            <w:r w:rsidRPr="001102C1">
              <w:t xml:space="preserve"> </w:t>
            </w:r>
          </w:p>
          <w:p w14:paraId="5364A0C9" w14:textId="77777777" w:rsidR="001102C1" w:rsidRDefault="001102C1" w:rsidP="001102C1">
            <w:pPr>
              <w:pStyle w:val="Listenabsatz"/>
              <w:numPr>
                <w:ilvl w:val="0"/>
                <w:numId w:val="34"/>
              </w:numPr>
            </w:pPr>
            <w:proofErr w:type="spellStart"/>
            <w:r>
              <w:t>bezügl</w:t>
            </w:r>
            <w:proofErr w:type="spellEnd"/>
            <w:r>
              <w:t xml:space="preserve">. des Budgets für Heizkosten im Zentrum: </w:t>
            </w:r>
          </w:p>
          <w:p w14:paraId="56792538" w14:textId="77777777" w:rsidR="001102C1" w:rsidRDefault="001102C1" w:rsidP="001102C1">
            <w:pPr>
              <w:pStyle w:val="Listenabsatz"/>
            </w:pPr>
            <w:r>
              <w:t xml:space="preserve">Erhöhte Kosten können in Rechnung gestellt werden. Dafür müssen bis Ende des Jahres vom </w:t>
            </w:r>
            <w:proofErr w:type="spellStart"/>
            <w:r>
              <w:t>Stwk</w:t>
            </w:r>
            <w:proofErr w:type="spellEnd"/>
            <w:r>
              <w:t xml:space="preserve"> Rechnungen an die KHG gestellt werden.</w:t>
            </w:r>
          </w:p>
          <w:p w14:paraId="0095CC42" w14:textId="77777777" w:rsidR="001102C1" w:rsidRDefault="001102C1" w:rsidP="001102C1">
            <w:pPr>
              <w:pStyle w:val="Listenabsatz"/>
            </w:pPr>
            <w:r>
              <w:t xml:space="preserve">(Stichtag </w:t>
            </w:r>
            <w:proofErr w:type="gramStart"/>
            <w:r>
              <w:t>31.12. ,</w:t>
            </w:r>
            <w:proofErr w:type="gramEnd"/>
            <w:r>
              <w:t xml:space="preserve"> gerne aber früher)</w:t>
            </w:r>
          </w:p>
          <w:p w14:paraId="0DC9BD92" w14:textId="77777777" w:rsidR="001102C1" w:rsidRDefault="001102C1" w:rsidP="001102C1">
            <w:pPr>
              <w:pStyle w:val="Listenabsatz"/>
            </w:pPr>
          </w:p>
          <w:p w14:paraId="0F7A495C" w14:textId="77777777" w:rsidR="001102C1" w:rsidRDefault="001102C1" w:rsidP="001102C1">
            <w:pPr>
              <w:pStyle w:val="Listenabsatz"/>
              <w:numPr>
                <w:ilvl w:val="0"/>
                <w:numId w:val="34"/>
              </w:numPr>
            </w:pPr>
            <w:r>
              <w:t xml:space="preserve">Zur Frage des Mietvertrages </w:t>
            </w:r>
            <w:proofErr w:type="gramStart"/>
            <w:r>
              <w:t>über  KHG</w:t>
            </w:r>
            <w:proofErr w:type="gramEnd"/>
            <w:r>
              <w:t xml:space="preserve"> Räumlichkeiten: noch nicht geklärt, widersprüchliche Aussagen über Zuständigkeiten. </w:t>
            </w:r>
          </w:p>
          <w:p w14:paraId="31D22580" w14:textId="77777777" w:rsidR="00B16068" w:rsidRDefault="00B16068" w:rsidP="00B16068">
            <w:pPr>
              <w:pStyle w:val="Listenabsatz"/>
            </w:pPr>
          </w:p>
          <w:p w14:paraId="630EA788" w14:textId="13744E83" w:rsidR="00BC32BA" w:rsidRPr="00F216E2" w:rsidRDefault="00BC32BA" w:rsidP="00DB40CF">
            <w:pPr>
              <w:pStyle w:val="Listenabsatz"/>
              <w:ind w:left="360"/>
            </w:pPr>
          </w:p>
        </w:tc>
        <w:tc>
          <w:tcPr>
            <w:tcW w:w="1979" w:type="dxa"/>
          </w:tcPr>
          <w:p w14:paraId="0F6CDC6B" w14:textId="77777777" w:rsidR="008143EF" w:rsidRDefault="008143EF" w:rsidP="00DD13FA"/>
          <w:p w14:paraId="27193376" w14:textId="77777777" w:rsidR="008143EF" w:rsidRDefault="008143EF" w:rsidP="00DD13FA">
            <w:r>
              <w:t>Ulrich</w:t>
            </w:r>
            <w:r w:rsidR="001102C1">
              <w:t>/ Matthias</w:t>
            </w:r>
          </w:p>
          <w:p w14:paraId="577DA8D2" w14:textId="77777777" w:rsidR="001102C1" w:rsidRDefault="001102C1" w:rsidP="00DD13FA"/>
          <w:p w14:paraId="60B74B3D" w14:textId="77777777" w:rsidR="001102C1" w:rsidRDefault="001102C1" w:rsidP="00DD13FA"/>
          <w:p w14:paraId="715C88C0" w14:textId="77777777" w:rsidR="001102C1" w:rsidRDefault="001102C1" w:rsidP="00DD13FA"/>
          <w:p w14:paraId="73ED5AF1" w14:textId="77777777" w:rsidR="001102C1" w:rsidRDefault="001102C1" w:rsidP="00DD13FA"/>
          <w:p w14:paraId="298DB9EF" w14:textId="77777777" w:rsidR="001102C1" w:rsidRDefault="001102C1" w:rsidP="00DD13FA"/>
          <w:p w14:paraId="7A8175BE" w14:textId="77777777" w:rsidR="001102C1" w:rsidRDefault="001102C1" w:rsidP="00DD13FA"/>
          <w:p w14:paraId="2D172C5B" w14:textId="77777777" w:rsidR="001102C1" w:rsidRDefault="001102C1" w:rsidP="00DD13FA"/>
          <w:p w14:paraId="3748D3B9" w14:textId="77777777" w:rsidR="001102C1" w:rsidRDefault="001102C1" w:rsidP="00DD13FA"/>
          <w:p w14:paraId="13D85AF8" w14:textId="77777777" w:rsidR="001102C1" w:rsidRDefault="001102C1" w:rsidP="00DD13FA"/>
          <w:p w14:paraId="375FC62E" w14:textId="4E520154" w:rsidR="001102C1" w:rsidRPr="00B13D87" w:rsidRDefault="001102C1" w:rsidP="00DD13FA"/>
        </w:tc>
      </w:tr>
      <w:tr w:rsidR="0003318B" w14:paraId="6FF3E9AD" w14:textId="77777777" w:rsidTr="00180516">
        <w:tc>
          <w:tcPr>
            <w:tcW w:w="1625" w:type="dxa"/>
          </w:tcPr>
          <w:p w14:paraId="48EB19F8" w14:textId="64AD78EE" w:rsidR="0003318B" w:rsidRDefault="00C44B92" w:rsidP="00E02D0E">
            <w:pPr>
              <w:rPr>
                <w:b/>
              </w:rPr>
            </w:pPr>
            <w:r>
              <w:rPr>
                <w:b/>
              </w:rPr>
              <w:t>Wohnheime</w:t>
            </w:r>
          </w:p>
        </w:tc>
        <w:tc>
          <w:tcPr>
            <w:tcW w:w="5458" w:type="dxa"/>
          </w:tcPr>
          <w:p w14:paraId="54B36CE6" w14:textId="057E4E49" w:rsidR="00933983" w:rsidRDefault="00512AC1" w:rsidP="00512AC1">
            <w:pPr>
              <w:pStyle w:val="Listenabsatz"/>
              <w:numPr>
                <w:ilvl w:val="0"/>
                <w:numId w:val="30"/>
              </w:numPr>
            </w:pPr>
            <w:r>
              <w:t>Neubesetzungen in der Hermannstr. weitestgehend erfolgt</w:t>
            </w:r>
          </w:p>
          <w:p w14:paraId="598E023C" w14:textId="77777777" w:rsidR="00512AC1" w:rsidRDefault="00512AC1" w:rsidP="00512AC1">
            <w:pPr>
              <w:pStyle w:val="Listenabsatz"/>
              <w:ind w:left="360"/>
            </w:pPr>
          </w:p>
          <w:p w14:paraId="6D89806D" w14:textId="1EA2DFF2" w:rsidR="00971A34" w:rsidRPr="001102C1" w:rsidRDefault="001102C1" w:rsidP="001102C1">
            <w:pPr>
              <w:pStyle w:val="Listenabsatz"/>
              <w:numPr>
                <w:ilvl w:val="0"/>
                <w:numId w:val="30"/>
              </w:numPr>
              <w:rPr>
                <w:u w:val="words"/>
              </w:rPr>
            </w:pPr>
            <w:r>
              <w:t xml:space="preserve">Übergangslösung von Neupforten-Wasser- Geschädigten in der Hermannstr. </w:t>
            </w:r>
            <w:r w:rsidR="00DB40CF">
              <w:t>is</w:t>
            </w:r>
            <w:r>
              <w:t>t eventuell um einen Monat verschiebbar, da das Paar die Wohnung nicht braucht.</w:t>
            </w:r>
          </w:p>
          <w:p w14:paraId="7FF9EAA7" w14:textId="77777777" w:rsidR="001102C1" w:rsidRDefault="001102C1" w:rsidP="001102C1">
            <w:pPr>
              <w:rPr>
                <w:u w:val="words"/>
              </w:rPr>
            </w:pPr>
          </w:p>
          <w:p w14:paraId="5F2D71D4" w14:textId="77777777" w:rsidR="001102C1" w:rsidRDefault="001102C1" w:rsidP="001102C1">
            <w:r w:rsidRPr="00512AC1">
              <w:t xml:space="preserve">Detailplan, der die dringend Suchenden </w:t>
            </w:r>
            <w:r w:rsidR="00512AC1" w:rsidRPr="00512AC1">
              <w:t xml:space="preserve">berücksichtigt, </w:t>
            </w:r>
            <w:r w:rsidRPr="00512AC1">
              <w:t>wird erarbeitet.</w:t>
            </w:r>
          </w:p>
          <w:p w14:paraId="2FACC556" w14:textId="77777777" w:rsidR="00512AC1" w:rsidRDefault="00512AC1" w:rsidP="001102C1"/>
          <w:p w14:paraId="45F248A2" w14:textId="7AD942D8" w:rsidR="00512AC1" w:rsidRDefault="00512AC1" w:rsidP="00512AC1">
            <w:pPr>
              <w:pStyle w:val="Listenabsatz"/>
              <w:numPr>
                <w:ilvl w:val="0"/>
                <w:numId w:val="30"/>
              </w:numPr>
            </w:pPr>
            <w:r>
              <w:t xml:space="preserve">Keinerlei Auskunft möglich über Zeitplan der Dachrenovierung Neupforte </w:t>
            </w:r>
          </w:p>
          <w:p w14:paraId="7BE64A0F" w14:textId="548BEA4B" w:rsidR="00512AC1" w:rsidRDefault="00512AC1" w:rsidP="00512AC1"/>
          <w:p w14:paraId="41A00DF0" w14:textId="273D030A" w:rsidR="00512AC1" w:rsidRDefault="00512AC1" w:rsidP="00512AC1">
            <w:pPr>
              <w:pStyle w:val="Listenabsatz"/>
              <w:numPr>
                <w:ilvl w:val="0"/>
                <w:numId w:val="30"/>
              </w:numPr>
            </w:pPr>
            <w:r>
              <w:t xml:space="preserve">Die KHG Münster hat ein neues Wohnheim eröffnet. Es wird dort eine Belegungssoftware genutzt, die uns bei Interesse zu Sonderkonditionen ebenfalls nutzbar gemacht werden könnte. Handout wird zur Verfügung gestellt. Prüfung erfolgt im </w:t>
            </w:r>
            <w:proofErr w:type="gramStart"/>
            <w:r>
              <w:t>KHG Team</w:t>
            </w:r>
            <w:proofErr w:type="gramEnd"/>
            <w:r>
              <w:t>.</w:t>
            </w:r>
          </w:p>
          <w:p w14:paraId="647FBBF9" w14:textId="11B77438" w:rsidR="00512AC1" w:rsidRPr="00512AC1" w:rsidRDefault="00512AC1" w:rsidP="00512AC1">
            <w:pPr>
              <w:pStyle w:val="Listenabsatz"/>
              <w:ind w:left="360"/>
            </w:pPr>
          </w:p>
        </w:tc>
        <w:tc>
          <w:tcPr>
            <w:tcW w:w="1979" w:type="dxa"/>
          </w:tcPr>
          <w:p w14:paraId="4511A9B8" w14:textId="77777777" w:rsidR="00EB1EC8" w:rsidRDefault="00EB1EC8" w:rsidP="004865FB"/>
          <w:p w14:paraId="2A66A34E" w14:textId="39978C3F" w:rsidR="002E5CF3" w:rsidRDefault="002E5CF3" w:rsidP="00F604C2"/>
          <w:p w14:paraId="05EC23F5" w14:textId="73111C48" w:rsidR="00626AD5" w:rsidRDefault="008E5C76" w:rsidP="00F604C2">
            <w:r>
              <w:t xml:space="preserve"> </w:t>
            </w:r>
          </w:p>
          <w:p w14:paraId="6B6EF8F5" w14:textId="1B51B5BC" w:rsidR="00626AD5" w:rsidRDefault="00626AD5" w:rsidP="00F604C2"/>
          <w:p w14:paraId="28B5A1F9" w14:textId="5B139B88" w:rsidR="00626AD5" w:rsidRDefault="00626AD5" w:rsidP="00F604C2"/>
          <w:p w14:paraId="6FA56209" w14:textId="1647CAFD" w:rsidR="00531902" w:rsidRDefault="00531902" w:rsidP="004865FB"/>
          <w:p w14:paraId="055B17B8" w14:textId="77777777" w:rsidR="00DB40CF" w:rsidRDefault="00DB40CF" w:rsidP="004865FB"/>
          <w:p w14:paraId="0EFAEB59" w14:textId="77777777" w:rsidR="00DB40CF" w:rsidRDefault="00DB40CF" w:rsidP="004865FB"/>
          <w:p w14:paraId="4D11837A" w14:textId="244E157A" w:rsidR="00531902" w:rsidRDefault="00512AC1" w:rsidP="004865FB">
            <w:r>
              <w:t>Eveline</w:t>
            </w:r>
            <w:r w:rsidR="00DB40CF">
              <w:t>/ Johanna</w:t>
            </w:r>
          </w:p>
          <w:p w14:paraId="040C6D87" w14:textId="77777777" w:rsidR="00B16068" w:rsidRDefault="00B16068" w:rsidP="00B16068"/>
          <w:p w14:paraId="6619B040" w14:textId="77777777" w:rsidR="00626AD5" w:rsidRDefault="00626AD5" w:rsidP="00B16068"/>
          <w:p w14:paraId="23A491EE" w14:textId="77777777" w:rsidR="00B16068" w:rsidRDefault="00B16068" w:rsidP="00512AC1"/>
          <w:p w14:paraId="5662CD5F" w14:textId="77777777" w:rsidR="00512AC1" w:rsidRDefault="00512AC1" w:rsidP="00512AC1"/>
          <w:p w14:paraId="34012043" w14:textId="77777777" w:rsidR="00512AC1" w:rsidRDefault="00512AC1" w:rsidP="00512AC1"/>
          <w:p w14:paraId="02757AC8" w14:textId="78064EAD" w:rsidR="00512AC1" w:rsidRPr="00B13D87" w:rsidRDefault="00512AC1" w:rsidP="00512AC1">
            <w:r>
              <w:t>KHG-Team</w:t>
            </w:r>
          </w:p>
        </w:tc>
      </w:tr>
      <w:tr w:rsidR="00200E69" w14:paraId="3D149C23" w14:textId="77777777" w:rsidTr="00180516">
        <w:tc>
          <w:tcPr>
            <w:tcW w:w="1625" w:type="dxa"/>
          </w:tcPr>
          <w:p w14:paraId="7B587354" w14:textId="1A017540" w:rsidR="00200E69" w:rsidRDefault="00200E69" w:rsidP="00E02D0E">
            <w:pPr>
              <w:rPr>
                <w:b/>
              </w:rPr>
            </w:pPr>
            <w:r>
              <w:rPr>
                <w:b/>
              </w:rPr>
              <w:t>Chico</w:t>
            </w:r>
          </w:p>
        </w:tc>
        <w:tc>
          <w:tcPr>
            <w:tcW w:w="5458" w:type="dxa"/>
          </w:tcPr>
          <w:p w14:paraId="0415A331" w14:textId="622A3BE1" w:rsidR="00EB1EC8" w:rsidRDefault="004A545F" w:rsidP="00F604C2">
            <w:pPr>
              <w:pStyle w:val="Listenabsatz"/>
              <w:numPr>
                <w:ilvl w:val="0"/>
                <w:numId w:val="27"/>
              </w:numPr>
            </w:pPr>
            <w:r>
              <w:t xml:space="preserve">Das Chico Mendes ist </w:t>
            </w:r>
            <w:r w:rsidR="006D5760">
              <w:t>Sam</w:t>
            </w:r>
            <w:r>
              <w:t>stags geschlossen</w:t>
            </w:r>
          </w:p>
          <w:p w14:paraId="760797E1" w14:textId="77777777" w:rsidR="00626AD5" w:rsidRDefault="00626AD5" w:rsidP="00626AD5">
            <w:pPr>
              <w:pStyle w:val="Listenabsatz"/>
            </w:pPr>
          </w:p>
          <w:p w14:paraId="0E6C70BD" w14:textId="77777777" w:rsidR="00626AD5" w:rsidRDefault="00626AD5" w:rsidP="00F604C2">
            <w:pPr>
              <w:pStyle w:val="Listenabsatz"/>
              <w:numPr>
                <w:ilvl w:val="0"/>
                <w:numId w:val="27"/>
              </w:numPr>
            </w:pPr>
            <w:r>
              <w:t>Kompass und Berlitz haben angemietet</w:t>
            </w:r>
          </w:p>
          <w:p w14:paraId="712DB4EF" w14:textId="77777777" w:rsidR="00626AD5" w:rsidRDefault="00626AD5" w:rsidP="00626AD5">
            <w:pPr>
              <w:pStyle w:val="Listenabsatz"/>
            </w:pPr>
          </w:p>
          <w:p w14:paraId="2B79C4F8" w14:textId="2F2211C8" w:rsidR="00626AD5" w:rsidRDefault="00626AD5" w:rsidP="00F604C2">
            <w:pPr>
              <w:pStyle w:val="Listenabsatz"/>
              <w:numPr>
                <w:ilvl w:val="0"/>
                <w:numId w:val="27"/>
              </w:numPr>
            </w:pPr>
            <w:r>
              <w:t xml:space="preserve">Checkliste für Arbeiten im Chico </w:t>
            </w:r>
          </w:p>
          <w:p w14:paraId="5A081866" w14:textId="09481E41" w:rsidR="006D5760" w:rsidRPr="00FA6194" w:rsidRDefault="006D5760" w:rsidP="006D5760">
            <w:pPr>
              <w:pStyle w:val="Listenabsatz"/>
            </w:pPr>
          </w:p>
        </w:tc>
        <w:tc>
          <w:tcPr>
            <w:tcW w:w="1979" w:type="dxa"/>
          </w:tcPr>
          <w:p w14:paraId="569EFBB6" w14:textId="1AC33676" w:rsidR="00971A34" w:rsidRDefault="004A545F" w:rsidP="00FA6194">
            <w:r>
              <w:t xml:space="preserve">Beate </w:t>
            </w:r>
          </w:p>
          <w:p w14:paraId="2C2B5CF8" w14:textId="77777777" w:rsidR="00EB1EC8" w:rsidRDefault="00EB1EC8" w:rsidP="00FA6194"/>
          <w:p w14:paraId="5D7AF294" w14:textId="77777777" w:rsidR="00EB1EC8" w:rsidRDefault="00626AD5" w:rsidP="00FA6194">
            <w:r>
              <w:t>Beate</w:t>
            </w:r>
          </w:p>
          <w:p w14:paraId="66E221E3" w14:textId="77777777" w:rsidR="00626AD5" w:rsidRDefault="00626AD5" w:rsidP="00FA6194"/>
          <w:p w14:paraId="3C69ACBD" w14:textId="0B4F7773" w:rsidR="00626AD5" w:rsidRPr="00D97B9B" w:rsidRDefault="00626AD5" w:rsidP="00FA6194">
            <w:r>
              <w:t>HAKAN / Yavuz</w:t>
            </w:r>
          </w:p>
        </w:tc>
      </w:tr>
      <w:tr w:rsidR="00200E69" w14:paraId="21E56301" w14:textId="77777777" w:rsidTr="00180516">
        <w:tc>
          <w:tcPr>
            <w:tcW w:w="1625" w:type="dxa"/>
          </w:tcPr>
          <w:p w14:paraId="5AB6BD82" w14:textId="1794FFEF" w:rsidR="00200E69" w:rsidRDefault="00416F39" w:rsidP="00E02D0E">
            <w:pPr>
              <w:rPr>
                <w:b/>
              </w:rPr>
            </w:pPr>
            <w:r>
              <w:rPr>
                <w:b/>
              </w:rPr>
              <w:t>Pontstrasse</w:t>
            </w:r>
          </w:p>
        </w:tc>
        <w:tc>
          <w:tcPr>
            <w:tcW w:w="5458" w:type="dxa"/>
          </w:tcPr>
          <w:p w14:paraId="22A38C09" w14:textId="409F1054" w:rsidR="00385E36" w:rsidRDefault="00512AC1" w:rsidP="00DB40CF">
            <w:pPr>
              <w:pStyle w:val="Listenabsatz"/>
              <w:numPr>
                <w:ilvl w:val="0"/>
                <w:numId w:val="35"/>
              </w:numPr>
            </w:pPr>
            <w:r>
              <w:t xml:space="preserve">Der Haupteingang soll ab 8h auf sein, damit alle angemieteten Räume erreichbar sind. Info an Reinigungsleute </w:t>
            </w:r>
            <w:r w:rsidR="00BC32BA">
              <w:t>nötig</w:t>
            </w:r>
          </w:p>
          <w:p w14:paraId="31424CAE" w14:textId="77777777" w:rsidR="00BC32BA" w:rsidRDefault="00BC32BA" w:rsidP="00BC32BA">
            <w:pPr>
              <w:pStyle w:val="Listenabsatz"/>
            </w:pPr>
          </w:p>
          <w:p w14:paraId="33C1B642" w14:textId="147DFEA7" w:rsidR="00BC32BA" w:rsidRDefault="00BC32BA" w:rsidP="00DB40CF">
            <w:pPr>
              <w:pStyle w:val="Listenabsatz"/>
              <w:numPr>
                <w:ilvl w:val="0"/>
                <w:numId w:val="35"/>
              </w:numPr>
            </w:pPr>
            <w:r>
              <w:t xml:space="preserve">Ulrich möchte einen Saugroboter für den gr. Saal anschaffen. Dieser kostet </w:t>
            </w:r>
            <w:proofErr w:type="spellStart"/>
            <w:r>
              <w:t>ca</w:t>
            </w:r>
            <w:proofErr w:type="spellEnd"/>
            <w:r>
              <w:t xml:space="preserve"> 1500 Euro und soll den Saal sagen und wischen, wenn er nur unwesentlich verschmutzt ist. Hierdurch sollen die Reinigungskräfte entlastet werden. </w:t>
            </w:r>
          </w:p>
          <w:p w14:paraId="01CD3119" w14:textId="77777777" w:rsidR="00BC32BA" w:rsidRDefault="00BC32BA" w:rsidP="00BC32BA">
            <w:pPr>
              <w:ind w:left="360"/>
            </w:pPr>
            <w:r>
              <w:lastRenderedPageBreak/>
              <w:t>An Schutz vor Diebstahl wird von Ulrich gedacht.</w:t>
            </w:r>
          </w:p>
          <w:p w14:paraId="560E311B" w14:textId="77777777" w:rsidR="00DB40CF" w:rsidRDefault="00DB40CF" w:rsidP="00BC32BA">
            <w:pPr>
              <w:ind w:left="360"/>
            </w:pPr>
          </w:p>
          <w:p w14:paraId="7B2AB8D7" w14:textId="77777777" w:rsidR="00DB40CF" w:rsidRDefault="00DB40CF" w:rsidP="00DB40CF">
            <w:pPr>
              <w:pStyle w:val="Listenabsatz"/>
              <w:numPr>
                <w:ilvl w:val="0"/>
                <w:numId w:val="36"/>
              </w:numPr>
            </w:pPr>
            <w:r>
              <w:t>Innenhof Schattenlösung wird versucht über einen staatlichen Sondertopf zu finanzieren</w:t>
            </w:r>
          </w:p>
          <w:p w14:paraId="4499A4D7" w14:textId="77777777" w:rsidR="00DB40CF" w:rsidRDefault="00DB40CF" w:rsidP="00DB40CF">
            <w:pPr>
              <w:pStyle w:val="Listenabsatz"/>
              <w:ind w:left="1080"/>
            </w:pPr>
          </w:p>
          <w:p w14:paraId="58528F50" w14:textId="20505355" w:rsidR="00DB40CF" w:rsidRDefault="00DB40CF" w:rsidP="00DB40CF"/>
        </w:tc>
        <w:tc>
          <w:tcPr>
            <w:tcW w:w="1979" w:type="dxa"/>
          </w:tcPr>
          <w:p w14:paraId="0EA3667B" w14:textId="77777777" w:rsidR="00200E69" w:rsidRDefault="00200E69" w:rsidP="004865FB"/>
          <w:p w14:paraId="137EDE68" w14:textId="77777777" w:rsidR="00531902" w:rsidRDefault="00BC32BA" w:rsidP="00BC32BA">
            <w:r>
              <w:t>Beate</w:t>
            </w:r>
          </w:p>
          <w:p w14:paraId="40E3B217" w14:textId="77777777" w:rsidR="00BC32BA" w:rsidRDefault="00BC32BA" w:rsidP="00BC32BA"/>
          <w:p w14:paraId="357E9917" w14:textId="77777777" w:rsidR="00BC32BA" w:rsidRDefault="00BC32BA" w:rsidP="00BC32BA"/>
          <w:p w14:paraId="697C0F3D" w14:textId="77777777" w:rsidR="00BC32BA" w:rsidRDefault="00BC32BA" w:rsidP="00BC32BA">
            <w:r>
              <w:t>Ulrich</w:t>
            </w:r>
          </w:p>
          <w:p w14:paraId="564BF8B5" w14:textId="77777777" w:rsidR="00DB40CF" w:rsidRDefault="00DB40CF" w:rsidP="00BC32BA"/>
          <w:p w14:paraId="46A1EE4C" w14:textId="77777777" w:rsidR="00DB40CF" w:rsidRDefault="00DB40CF" w:rsidP="00BC32BA"/>
          <w:p w14:paraId="1FA8F664" w14:textId="77777777" w:rsidR="00DB40CF" w:rsidRDefault="00DB40CF" w:rsidP="00BC32BA"/>
          <w:p w14:paraId="36EDE1CE" w14:textId="77777777" w:rsidR="00DB40CF" w:rsidRDefault="00DB40CF" w:rsidP="00BC32BA"/>
          <w:p w14:paraId="16499EE0" w14:textId="77777777" w:rsidR="00DB40CF" w:rsidRDefault="00DB40CF" w:rsidP="00BC32BA"/>
          <w:p w14:paraId="171F40FF" w14:textId="77777777" w:rsidR="00DB40CF" w:rsidRDefault="00DB40CF" w:rsidP="00BC32BA"/>
          <w:p w14:paraId="7250D417" w14:textId="7DBF6065" w:rsidR="00DB40CF" w:rsidRDefault="00DB40CF" w:rsidP="00BC32BA">
            <w:r>
              <w:t>Ulrich</w:t>
            </w:r>
          </w:p>
        </w:tc>
      </w:tr>
      <w:tr w:rsidR="00200E69" w14:paraId="65606F48" w14:textId="77777777" w:rsidTr="00180516">
        <w:tc>
          <w:tcPr>
            <w:tcW w:w="1625" w:type="dxa"/>
          </w:tcPr>
          <w:p w14:paraId="7813DF86" w14:textId="0611BECA" w:rsidR="00200E69" w:rsidRDefault="00200E69" w:rsidP="00E02D0E">
            <w:pPr>
              <w:rPr>
                <w:b/>
              </w:rPr>
            </w:pPr>
            <w:r>
              <w:rPr>
                <w:b/>
              </w:rPr>
              <w:lastRenderedPageBreak/>
              <w:t>KiTa</w:t>
            </w:r>
          </w:p>
        </w:tc>
        <w:tc>
          <w:tcPr>
            <w:tcW w:w="5458" w:type="dxa"/>
          </w:tcPr>
          <w:p w14:paraId="4BAA9B93" w14:textId="4F863B0E" w:rsidR="00200E69" w:rsidRDefault="00BC32BA" w:rsidP="00CF6543">
            <w:pPr>
              <w:pStyle w:val="Listenabsatz"/>
              <w:numPr>
                <w:ilvl w:val="0"/>
                <w:numId w:val="28"/>
              </w:numPr>
            </w:pPr>
            <w:r>
              <w:t xml:space="preserve">Die </w:t>
            </w:r>
            <w:r w:rsidR="00933983">
              <w:t xml:space="preserve">Abrechnung </w:t>
            </w:r>
            <w:r>
              <w:t xml:space="preserve">ist </w:t>
            </w:r>
            <w:r w:rsidR="00933983">
              <w:t>fast fertig</w:t>
            </w:r>
            <w:r>
              <w:t xml:space="preserve"> gestellt</w:t>
            </w:r>
            <w:r w:rsidR="00933983">
              <w:t>.</w:t>
            </w:r>
          </w:p>
          <w:p w14:paraId="2D73006E" w14:textId="379AE0B0" w:rsidR="006D5760" w:rsidRDefault="006D5760" w:rsidP="006D5760">
            <w:pPr>
              <w:pStyle w:val="Listenabsatz"/>
            </w:pPr>
          </w:p>
        </w:tc>
        <w:tc>
          <w:tcPr>
            <w:tcW w:w="1979" w:type="dxa"/>
          </w:tcPr>
          <w:p w14:paraId="2FE45367" w14:textId="77777777" w:rsidR="00200E69" w:rsidRDefault="00200E69" w:rsidP="004865FB"/>
        </w:tc>
      </w:tr>
      <w:tr w:rsidR="00200E69" w14:paraId="344F92C9" w14:textId="77777777" w:rsidTr="00180516">
        <w:tc>
          <w:tcPr>
            <w:tcW w:w="1625" w:type="dxa"/>
          </w:tcPr>
          <w:p w14:paraId="3F9A0754" w14:textId="6412D5F2" w:rsidR="00200E69" w:rsidRDefault="00BC32BA" w:rsidP="00E02D0E">
            <w:pPr>
              <w:rPr>
                <w:b/>
              </w:rPr>
            </w:pPr>
            <w:r>
              <w:rPr>
                <w:b/>
              </w:rPr>
              <w:t>Heimbach</w:t>
            </w:r>
          </w:p>
        </w:tc>
        <w:tc>
          <w:tcPr>
            <w:tcW w:w="5458" w:type="dxa"/>
          </w:tcPr>
          <w:p w14:paraId="13180A1E" w14:textId="460F4774" w:rsidR="00416F39" w:rsidRDefault="00BC32BA" w:rsidP="00531902">
            <w:pPr>
              <w:pStyle w:val="Listenabsatz"/>
              <w:numPr>
                <w:ilvl w:val="0"/>
                <w:numId w:val="15"/>
              </w:numPr>
            </w:pPr>
            <w:r>
              <w:t>Die Wasserblase konnte von Georg saniert werden</w:t>
            </w:r>
            <w:r w:rsidR="00581E3E">
              <w:t>.</w:t>
            </w:r>
          </w:p>
        </w:tc>
        <w:tc>
          <w:tcPr>
            <w:tcW w:w="1979" w:type="dxa"/>
          </w:tcPr>
          <w:p w14:paraId="4AF40B89" w14:textId="0C2BEFD0" w:rsidR="00CF6543" w:rsidRDefault="00CF6543" w:rsidP="004865FB"/>
          <w:p w14:paraId="286B4F8F" w14:textId="77777777" w:rsidR="00416F39" w:rsidRDefault="00416F39" w:rsidP="004865FB"/>
          <w:p w14:paraId="1C48EA41" w14:textId="4D032193" w:rsidR="00531902" w:rsidRDefault="00531902" w:rsidP="004865FB"/>
        </w:tc>
      </w:tr>
    </w:tbl>
    <w:p w14:paraId="4CE2DE71" w14:textId="5415D9AB" w:rsidR="00FA6194" w:rsidRDefault="00FA6194">
      <w:pPr>
        <w:rPr>
          <w:b/>
        </w:rPr>
      </w:pPr>
    </w:p>
    <w:p w14:paraId="50B1F8D2" w14:textId="1AE476D7" w:rsidR="00180516" w:rsidRDefault="00461C78">
      <w:pPr>
        <w:rPr>
          <w:b/>
        </w:rPr>
      </w:pPr>
      <w:r>
        <w:rPr>
          <w:b/>
        </w:rPr>
        <w:t>F</w:t>
      </w:r>
      <w:r w:rsidR="00180516">
        <w:rPr>
          <w:b/>
        </w:rPr>
        <w:t xml:space="preserve">ür das Protokoll: </w:t>
      </w:r>
      <w:r w:rsidR="00BC32BA">
        <w:rPr>
          <w:b/>
        </w:rPr>
        <w:t>Johanna</w:t>
      </w:r>
    </w:p>
    <w:p w14:paraId="2006C04A" w14:textId="3E2D6F7F" w:rsidR="00B128AD" w:rsidRPr="00C92CB0" w:rsidRDefault="00B128AD"/>
    <w:sectPr w:rsidR="00B128AD" w:rsidRPr="00C92C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79"/>
    <w:multiLevelType w:val="hybridMultilevel"/>
    <w:tmpl w:val="72AA81A0"/>
    <w:lvl w:ilvl="0" w:tplc="4C1644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C05C2"/>
    <w:multiLevelType w:val="hybridMultilevel"/>
    <w:tmpl w:val="01D499D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72C5B3B"/>
    <w:multiLevelType w:val="hybridMultilevel"/>
    <w:tmpl w:val="E642387A"/>
    <w:lvl w:ilvl="0" w:tplc="59125E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B1520"/>
    <w:multiLevelType w:val="hybridMultilevel"/>
    <w:tmpl w:val="2D068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E31F2"/>
    <w:multiLevelType w:val="hybridMultilevel"/>
    <w:tmpl w:val="79DC4F6A"/>
    <w:lvl w:ilvl="0" w:tplc="17300B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4443F5"/>
    <w:multiLevelType w:val="hybridMultilevel"/>
    <w:tmpl w:val="397A8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DE7E78"/>
    <w:multiLevelType w:val="hybridMultilevel"/>
    <w:tmpl w:val="2E18DB8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515077"/>
    <w:multiLevelType w:val="hybridMultilevel"/>
    <w:tmpl w:val="21949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96D7D"/>
    <w:multiLevelType w:val="hybridMultilevel"/>
    <w:tmpl w:val="70C6E24A"/>
    <w:lvl w:ilvl="0" w:tplc="D35E32B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EA674D"/>
    <w:multiLevelType w:val="hybridMultilevel"/>
    <w:tmpl w:val="64C205C0"/>
    <w:lvl w:ilvl="0" w:tplc="04070001">
      <w:start w:val="1"/>
      <w:numFmt w:val="bullet"/>
      <w:lvlText w:val=""/>
      <w:lvlJc w:val="left"/>
      <w:pPr>
        <w:ind w:left="1020" w:hanging="360"/>
      </w:pPr>
      <w:rPr>
        <w:rFonts w:ascii="Symbol" w:hAnsi="Symbo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12" w15:restartNumberingAfterBreak="0">
    <w:nsid w:val="2C322EEF"/>
    <w:multiLevelType w:val="hybridMultilevel"/>
    <w:tmpl w:val="8E7A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8E46CE"/>
    <w:multiLevelType w:val="hybridMultilevel"/>
    <w:tmpl w:val="379A8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415BB8"/>
    <w:multiLevelType w:val="hybridMultilevel"/>
    <w:tmpl w:val="CB004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320E60"/>
    <w:multiLevelType w:val="hybridMultilevel"/>
    <w:tmpl w:val="CEDEA118"/>
    <w:lvl w:ilvl="0" w:tplc="F542A3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7D3E01"/>
    <w:multiLevelType w:val="hybridMultilevel"/>
    <w:tmpl w:val="EB084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4219A5"/>
    <w:multiLevelType w:val="hybridMultilevel"/>
    <w:tmpl w:val="2FB6BE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3A37B93"/>
    <w:multiLevelType w:val="hybridMultilevel"/>
    <w:tmpl w:val="28521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B35DC4"/>
    <w:multiLevelType w:val="hybridMultilevel"/>
    <w:tmpl w:val="FAF8A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E05040"/>
    <w:multiLevelType w:val="hybridMultilevel"/>
    <w:tmpl w:val="C324DB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06152CC"/>
    <w:multiLevelType w:val="hybridMultilevel"/>
    <w:tmpl w:val="910E6FE8"/>
    <w:lvl w:ilvl="0" w:tplc="3222A3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F90404"/>
    <w:multiLevelType w:val="hybridMultilevel"/>
    <w:tmpl w:val="8B2EE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4388F"/>
    <w:multiLevelType w:val="hybridMultilevel"/>
    <w:tmpl w:val="1AB03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286403"/>
    <w:multiLevelType w:val="hybridMultilevel"/>
    <w:tmpl w:val="84C4D300"/>
    <w:lvl w:ilvl="0" w:tplc="85824EF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9E6A7F"/>
    <w:multiLevelType w:val="hybridMultilevel"/>
    <w:tmpl w:val="F86018A4"/>
    <w:lvl w:ilvl="0" w:tplc="91ACECC8">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0342E2"/>
    <w:multiLevelType w:val="hybridMultilevel"/>
    <w:tmpl w:val="16700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004ABD"/>
    <w:multiLevelType w:val="hybridMultilevel"/>
    <w:tmpl w:val="81341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3D69D8"/>
    <w:multiLevelType w:val="hybridMultilevel"/>
    <w:tmpl w:val="EC68E3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FB6F75"/>
    <w:multiLevelType w:val="hybridMultilevel"/>
    <w:tmpl w:val="ECB6BB2E"/>
    <w:lvl w:ilvl="0" w:tplc="0A3856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043242"/>
    <w:multiLevelType w:val="hybridMultilevel"/>
    <w:tmpl w:val="89029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C3755F"/>
    <w:multiLevelType w:val="hybridMultilevel"/>
    <w:tmpl w:val="1520AD4A"/>
    <w:lvl w:ilvl="0" w:tplc="6A8ABB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4C3794"/>
    <w:multiLevelType w:val="hybridMultilevel"/>
    <w:tmpl w:val="E3ACE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357F9E"/>
    <w:multiLevelType w:val="hybridMultilevel"/>
    <w:tmpl w:val="64604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5E6022"/>
    <w:multiLevelType w:val="hybridMultilevel"/>
    <w:tmpl w:val="A74A3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084977">
    <w:abstractNumId w:val="14"/>
  </w:num>
  <w:num w:numId="2" w16cid:durableId="936524204">
    <w:abstractNumId w:val="5"/>
  </w:num>
  <w:num w:numId="3" w16cid:durableId="1761295518">
    <w:abstractNumId w:val="8"/>
  </w:num>
  <w:num w:numId="4" w16cid:durableId="1991136536">
    <w:abstractNumId w:val="22"/>
  </w:num>
  <w:num w:numId="5" w16cid:durableId="308096687">
    <w:abstractNumId w:val="12"/>
  </w:num>
  <w:num w:numId="6" w16cid:durableId="163281628">
    <w:abstractNumId w:val="30"/>
  </w:num>
  <w:num w:numId="7" w16cid:durableId="225380829">
    <w:abstractNumId w:val="0"/>
  </w:num>
  <w:num w:numId="8" w16cid:durableId="1272086494">
    <w:abstractNumId w:val="4"/>
  </w:num>
  <w:num w:numId="9" w16cid:durableId="216358161">
    <w:abstractNumId w:val="16"/>
  </w:num>
  <w:num w:numId="10" w16cid:durableId="1928921337">
    <w:abstractNumId w:val="32"/>
  </w:num>
  <w:num w:numId="11" w16cid:durableId="1378120439">
    <w:abstractNumId w:val="25"/>
  </w:num>
  <w:num w:numId="12" w16cid:durableId="984700336">
    <w:abstractNumId w:val="31"/>
  </w:num>
  <w:num w:numId="13" w16cid:durableId="176505104">
    <w:abstractNumId w:val="24"/>
  </w:num>
  <w:num w:numId="14" w16cid:durableId="1054163982">
    <w:abstractNumId w:val="13"/>
  </w:num>
  <w:num w:numId="15" w16cid:durableId="23600498">
    <w:abstractNumId w:val="35"/>
  </w:num>
  <w:num w:numId="16" w16cid:durableId="1052312232">
    <w:abstractNumId w:val="33"/>
  </w:num>
  <w:num w:numId="17" w16cid:durableId="80027748">
    <w:abstractNumId w:val="7"/>
  </w:num>
  <w:num w:numId="18" w16cid:durableId="1724018259">
    <w:abstractNumId w:val="27"/>
  </w:num>
  <w:num w:numId="19" w16cid:durableId="857819456">
    <w:abstractNumId w:val="11"/>
  </w:num>
  <w:num w:numId="20" w16cid:durableId="848981008">
    <w:abstractNumId w:val="20"/>
  </w:num>
  <w:num w:numId="21" w16cid:durableId="1800874723">
    <w:abstractNumId w:val="19"/>
  </w:num>
  <w:num w:numId="22" w16cid:durableId="1151483794">
    <w:abstractNumId w:val="10"/>
  </w:num>
  <w:num w:numId="23" w16cid:durableId="24411930">
    <w:abstractNumId w:val="17"/>
  </w:num>
  <w:num w:numId="24" w16cid:durableId="1113087769">
    <w:abstractNumId w:val="26"/>
  </w:num>
  <w:num w:numId="25" w16cid:durableId="622005377">
    <w:abstractNumId w:val="18"/>
  </w:num>
  <w:num w:numId="26" w16cid:durableId="1253078575">
    <w:abstractNumId w:val="9"/>
  </w:num>
  <w:num w:numId="27" w16cid:durableId="508108506">
    <w:abstractNumId w:val="23"/>
  </w:num>
  <w:num w:numId="28" w16cid:durableId="425076672">
    <w:abstractNumId w:val="6"/>
  </w:num>
  <w:num w:numId="29" w16cid:durableId="441605909">
    <w:abstractNumId w:val="34"/>
  </w:num>
  <w:num w:numId="30" w16cid:durableId="566573909">
    <w:abstractNumId w:val="29"/>
  </w:num>
  <w:num w:numId="31" w16cid:durableId="1137646912">
    <w:abstractNumId w:val="15"/>
  </w:num>
  <w:num w:numId="32" w16cid:durableId="757940984">
    <w:abstractNumId w:val="1"/>
  </w:num>
  <w:num w:numId="33" w16cid:durableId="167448649">
    <w:abstractNumId w:val="28"/>
  </w:num>
  <w:num w:numId="34" w16cid:durableId="1350764011">
    <w:abstractNumId w:val="2"/>
  </w:num>
  <w:num w:numId="35" w16cid:durableId="261691678">
    <w:abstractNumId w:val="21"/>
  </w:num>
  <w:num w:numId="36" w16cid:durableId="200724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8B"/>
    <w:rsid w:val="000124F3"/>
    <w:rsid w:val="00017899"/>
    <w:rsid w:val="0003318B"/>
    <w:rsid w:val="00044921"/>
    <w:rsid w:val="00074739"/>
    <w:rsid w:val="00074995"/>
    <w:rsid w:val="000A4FE3"/>
    <w:rsid w:val="000E3053"/>
    <w:rsid w:val="000F52F6"/>
    <w:rsid w:val="001102C1"/>
    <w:rsid w:val="001336BD"/>
    <w:rsid w:val="00134783"/>
    <w:rsid w:val="00161F47"/>
    <w:rsid w:val="00180516"/>
    <w:rsid w:val="00182E77"/>
    <w:rsid w:val="0018630F"/>
    <w:rsid w:val="00190A51"/>
    <w:rsid w:val="001B1222"/>
    <w:rsid w:val="001C19C7"/>
    <w:rsid w:val="001C3858"/>
    <w:rsid w:val="001D5BD3"/>
    <w:rsid w:val="001F3B1E"/>
    <w:rsid w:val="00200CF2"/>
    <w:rsid w:val="00200E69"/>
    <w:rsid w:val="00225FDC"/>
    <w:rsid w:val="00230CE9"/>
    <w:rsid w:val="002353FC"/>
    <w:rsid w:val="00260FBB"/>
    <w:rsid w:val="00280862"/>
    <w:rsid w:val="00283941"/>
    <w:rsid w:val="0028774B"/>
    <w:rsid w:val="00295FBB"/>
    <w:rsid w:val="002A5565"/>
    <w:rsid w:val="002C7B29"/>
    <w:rsid w:val="002D0316"/>
    <w:rsid w:val="002D2144"/>
    <w:rsid w:val="002E5CF3"/>
    <w:rsid w:val="003150B4"/>
    <w:rsid w:val="00323FA4"/>
    <w:rsid w:val="00325B6F"/>
    <w:rsid w:val="00340C18"/>
    <w:rsid w:val="00342C3B"/>
    <w:rsid w:val="00355A29"/>
    <w:rsid w:val="00357772"/>
    <w:rsid w:val="0036190F"/>
    <w:rsid w:val="00362C36"/>
    <w:rsid w:val="0037614B"/>
    <w:rsid w:val="00385E36"/>
    <w:rsid w:val="00392799"/>
    <w:rsid w:val="003F11F4"/>
    <w:rsid w:val="003F47D9"/>
    <w:rsid w:val="0040067B"/>
    <w:rsid w:val="0040240E"/>
    <w:rsid w:val="00403E67"/>
    <w:rsid w:val="00407B7B"/>
    <w:rsid w:val="00411DEF"/>
    <w:rsid w:val="00415BD1"/>
    <w:rsid w:val="00416F39"/>
    <w:rsid w:val="00422EBC"/>
    <w:rsid w:val="004237C4"/>
    <w:rsid w:val="00423B0C"/>
    <w:rsid w:val="00425D40"/>
    <w:rsid w:val="00430D2B"/>
    <w:rsid w:val="0043694D"/>
    <w:rsid w:val="00447728"/>
    <w:rsid w:val="00457217"/>
    <w:rsid w:val="00461C78"/>
    <w:rsid w:val="004665E7"/>
    <w:rsid w:val="00466B4B"/>
    <w:rsid w:val="00482C27"/>
    <w:rsid w:val="004865FB"/>
    <w:rsid w:val="00490062"/>
    <w:rsid w:val="00493541"/>
    <w:rsid w:val="00493C87"/>
    <w:rsid w:val="00493CFD"/>
    <w:rsid w:val="004A545F"/>
    <w:rsid w:val="004C0820"/>
    <w:rsid w:val="004D4D17"/>
    <w:rsid w:val="004D5C04"/>
    <w:rsid w:val="004F4CA9"/>
    <w:rsid w:val="00512AC1"/>
    <w:rsid w:val="00522E1F"/>
    <w:rsid w:val="00531902"/>
    <w:rsid w:val="00555407"/>
    <w:rsid w:val="00563BEA"/>
    <w:rsid w:val="00571765"/>
    <w:rsid w:val="00581E3E"/>
    <w:rsid w:val="005844EA"/>
    <w:rsid w:val="00596EC1"/>
    <w:rsid w:val="005D1A9F"/>
    <w:rsid w:val="005D2BC6"/>
    <w:rsid w:val="005E782E"/>
    <w:rsid w:val="006225B8"/>
    <w:rsid w:val="00626AD5"/>
    <w:rsid w:val="006422EF"/>
    <w:rsid w:val="00642E21"/>
    <w:rsid w:val="00643A01"/>
    <w:rsid w:val="00646DDB"/>
    <w:rsid w:val="0066619F"/>
    <w:rsid w:val="00692F1D"/>
    <w:rsid w:val="006D5760"/>
    <w:rsid w:val="007052B6"/>
    <w:rsid w:val="0071213B"/>
    <w:rsid w:val="0073390C"/>
    <w:rsid w:val="007427D8"/>
    <w:rsid w:val="00746898"/>
    <w:rsid w:val="007731CB"/>
    <w:rsid w:val="00780A16"/>
    <w:rsid w:val="007A18CA"/>
    <w:rsid w:val="007B3F9B"/>
    <w:rsid w:val="007D2256"/>
    <w:rsid w:val="007D4DDB"/>
    <w:rsid w:val="008143EF"/>
    <w:rsid w:val="008258EE"/>
    <w:rsid w:val="008519D7"/>
    <w:rsid w:val="00851E76"/>
    <w:rsid w:val="008767BF"/>
    <w:rsid w:val="008801A5"/>
    <w:rsid w:val="008A513A"/>
    <w:rsid w:val="008B00BC"/>
    <w:rsid w:val="008E10BC"/>
    <w:rsid w:val="008E5C76"/>
    <w:rsid w:val="008F56BE"/>
    <w:rsid w:val="00933983"/>
    <w:rsid w:val="0093537E"/>
    <w:rsid w:val="009427C0"/>
    <w:rsid w:val="00957078"/>
    <w:rsid w:val="00965306"/>
    <w:rsid w:val="00971A34"/>
    <w:rsid w:val="00977293"/>
    <w:rsid w:val="0098114E"/>
    <w:rsid w:val="009C5E54"/>
    <w:rsid w:val="009E4793"/>
    <w:rsid w:val="00A042CF"/>
    <w:rsid w:val="00A12E3B"/>
    <w:rsid w:val="00A36765"/>
    <w:rsid w:val="00A43D7C"/>
    <w:rsid w:val="00A47C70"/>
    <w:rsid w:val="00A56F20"/>
    <w:rsid w:val="00A652C1"/>
    <w:rsid w:val="00A76110"/>
    <w:rsid w:val="00A92141"/>
    <w:rsid w:val="00AA166C"/>
    <w:rsid w:val="00AB3A19"/>
    <w:rsid w:val="00AB4450"/>
    <w:rsid w:val="00AC284B"/>
    <w:rsid w:val="00AC586C"/>
    <w:rsid w:val="00AD35B8"/>
    <w:rsid w:val="00AF5C6F"/>
    <w:rsid w:val="00B120F9"/>
    <w:rsid w:val="00B128AD"/>
    <w:rsid w:val="00B13D87"/>
    <w:rsid w:val="00B146D3"/>
    <w:rsid w:val="00B15DE2"/>
    <w:rsid w:val="00B16068"/>
    <w:rsid w:val="00B24063"/>
    <w:rsid w:val="00B33678"/>
    <w:rsid w:val="00B41F14"/>
    <w:rsid w:val="00B6187C"/>
    <w:rsid w:val="00B66E75"/>
    <w:rsid w:val="00B964DE"/>
    <w:rsid w:val="00BA72A9"/>
    <w:rsid w:val="00BB1968"/>
    <w:rsid w:val="00BC1162"/>
    <w:rsid w:val="00BC32BA"/>
    <w:rsid w:val="00BC5256"/>
    <w:rsid w:val="00BD75DD"/>
    <w:rsid w:val="00BE5511"/>
    <w:rsid w:val="00C0356C"/>
    <w:rsid w:val="00C05768"/>
    <w:rsid w:val="00C1427D"/>
    <w:rsid w:val="00C17BE9"/>
    <w:rsid w:val="00C21218"/>
    <w:rsid w:val="00C24376"/>
    <w:rsid w:val="00C44354"/>
    <w:rsid w:val="00C44B92"/>
    <w:rsid w:val="00C831AF"/>
    <w:rsid w:val="00C92CB0"/>
    <w:rsid w:val="00CF6543"/>
    <w:rsid w:val="00D01F0C"/>
    <w:rsid w:val="00D0526C"/>
    <w:rsid w:val="00D35EF2"/>
    <w:rsid w:val="00D579F9"/>
    <w:rsid w:val="00D72323"/>
    <w:rsid w:val="00D723A4"/>
    <w:rsid w:val="00D842D7"/>
    <w:rsid w:val="00D864F4"/>
    <w:rsid w:val="00D93BDC"/>
    <w:rsid w:val="00D95C5C"/>
    <w:rsid w:val="00D97B9B"/>
    <w:rsid w:val="00DB2033"/>
    <w:rsid w:val="00DB40CF"/>
    <w:rsid w:val="00DB7049"/>
    <w:rsid w:val="00DC6B45"/>
    <w:rsid w:val="00DC786F"/>
    <w:rsid w:val="00DD13FA"/>
    <w:rsid w:val="00DD2897"/>
    <w:rsid w:val="00DD4809"/>
    <w:rsid w:val="00DD62FF"/>
    <w:rsid w:val="00DE216B"/>
    <w:rsid w:val="00DF4700"/>
    <w:rsid w:val="00E04E24"/>
    <w:rsid w:val="00E346EE"/>
    <w:rsid w:val="00E35A34"/>
    <w:rsid w:val="00E54269"/>
    <w:rsid w:val="00E63E62"/>
    <w:rsid w:val="00E6747E"/>
    <w:rsid w:val="00E76B8A"/>
    <w:rsid w:val="00E830CC"/>
    <w:rsid w:val="00E9697C"/>
    <w:rsid w:val="00EB1EC8"/>
    <w:rsid w:val="00EC0C6C"/>
    <w:rsid w:val="00EC55B4"/>
    <w:rsid w:val="00F216E2"/>
    <w:rsid w:val="00F22435"/>
    <w:rsid w:val="00F2610E"/>
    <w:rsid w:val="00F42CB2"/>
    <w:rsid w:val="00F604C2"/>
    <w:rsid w:val="00F755D7"/>
    <w:rsid w:val="00F76BA2"/>
    <w:rsid w:val="00F81FD3"/>
    <w:rsid w:val="00F90C16"/>
    <w:rsid w:val="00F949AF"/>
    <w:rsid w:val="00FA289C"/>
    <w:rsid w:val="00FA3C82"/>
    <w:rsid w:val="00FA6194"/>
    <w:rsid w:val="00FC23C9"/>
    <w:rsid w:val="00FC64CF"/>
    <w:rsid w:val="00FE0C86"/>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F2B9"/>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8597">
      <w:bodyDiv w:val="1"/>
      <w:marLeft w:val="0"/>
      <w:marRight w:val="0"/>
      <w:marTop w:val="0"/>
      <w:marBottom w:val="0"/>
      <w:divBdr>
        <w:top w:val="none" w:sz="0" w:space="0" w:color="auto"/>
        <w:left w:val="none" w:sz="0" w:space="0" w:color="auto"/>
        <w:bottom w:val="none" w:sz="0" w:space="0" w:color="auto"/>
        <w:right w:val="none" w:sz="0" w:space="0" w:color="auto"/>
      </w:divBdr>
      <w:divsChild>
        <w:div w:id="1825581565">
          <w:marLeft w:val="0"/>
          <w:marRight w:val="0"/>
          <w:marTop w:val="0"/>
          <w:marBottom w:val="0"/>
          <w:divBdr>
            <w:top w:val="none" w:sz="0" w:space="0" w:color="auto"/>
            <w:left w:val="none" w:sz="0" w:space="0" w:color="auto"/>
            <w:bottom w:val="none" w:sz="0" w:space="0" w:color="auto"/>
            <w:right w:val="none" w:sz="0" w:space="0" w:color="auto"/>
          </w:divBdr>
          <w:divsChild>
            <w:div w:id="282343280">
              <w:marLeft w:val="0"/>
              <w:marRight w:val="0"/>
              <w:marTop w:val="0"/>
              <w:marBottom w:val="0"/>
              <w:divBdr>
                <w:top w:val="none" w:sz="0" w:space="0" w:color="auto"/>
                <w:left w:val="none" w:sz="0" w:space="0" w:color="auto"/>
                <w:bottom w:val="none" w:sz="0" w:space="0" w:color="auto"/>
                <w:right w:val="none" w:sz="0" w:space="0" w:color="auto"/>
              </w:divBdr>
            </w:div>
          </w:divsChild>
        </w:div>
        <w:div w:id="1357193795">
          <w:marLeft w:val="0"/>
          <w:marRight w:val="0"/>
          <w:marTop w:val="0"/>
          <w:marBottom w:val="0"/>
          <w:divBdr>
            <w:top w:val="none" w:sz="0" w:space="0" w:color="auto"/>
            <w:left w:val="none" w:sz="0" w:space="0" w:color="auto"/>
            <w:bottom w:val="none" w:sz="0" w:space="0" w:color="auto"/>
            <w:right w:val="none" w:sz="0" w:space="0" w:color="auto"/>
          </w:divBdr>
          <w:divsChild>
            <w:div w:id="1588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2125">
      <w:bodyDiv w:val="1"/>
      <w:marLeft w:val="0"/>
      <w:marRight w:val="0"/>
      <w:marTop w:val="0"/>
      <w:marBottom w:val="0"/>
      <w:divBdr>
        <w:top w:val="none" w:sz="0" w:space="0" w:color="auto"/>
        <w:left w:val="none" w:sz="0" w:space="0" w:color="auto"/>
        <w:bottom w:val="none" w:sz="0" w:space="0" w:color="auto"/>
        <w:right w:val="none" w:sz="0" w:space="0" w:color="auto"/>
      </w:divBdr>
    </w:div>
    <w:div w:id="627470734">
      <w:bodyDiv w:val="1"/>
      <w:marLeft w:val="0"/>
      <w:marRight w:val="0"/>
      <w:marTop w:val="0"/>
      <w:marBottom w:val="0"/>
      <w:divBdr>
        <w:top w:val="none" w:sz="0" w:space="0" w:color="auto"/>
        <w:left w:val="none" w:sz="0" w:space="0" w:color="auto"/>
        <w:bottom w:val="none" w:sz="0" w:space="0" w:color="auto"/>
        <w:right w:val="none" w:sz="0" w:space="0" w:color="auto"/>
      </w:divBdr>
    </w:div>
    <w:div w:id="634794626">
      <w:bodyDiv w:val="1"/>
      <w:marLeft w:val="0"/>
      <w:marRight w:val="0"/>
      <w:marTop w:val="0"/>
      <w:marBottom w:val="0"/>
      <w:divBdr>
        <w:top w:val="none" w:sz="0" w:space="0" w:color="auto"/>
        <w:left w:val="none" w:sz="0" w:space="0" w:color="auto"/>
        <w:bottom w:val="none" w:sz="0" w:space="0" w:color="auto"/>
        <w:right w:val="none" w:sz="0" w:space="0" w:color="auto"/>
      </w:divBdr>
      <w:divsChild>
        <w:div w:id="1240870943">
          <w:marLeft w:val="0"/>
          <w:marRight w:val="0"/>
          <w:marTop w:val="0"/>
          <w:marBottom w:val="0"/>
          <w:divBdr>
            <w:top w:val="none" w:sz="0" w:space="0" w:color="auto"/>
            <w:left w:val="none" w:sz="0" w:space="0" w:color="auto"/>
            <w:bottom w:val="none" w:sz="0" w:space="0" w:color="auto"/>
            <w:right w:val="none" w:sz="0" w:space="0" w:color="auto"/>
          </w:divBdr>
          <w:divsChild>
            <w:div w:id="1519344700">
              <w:marLeft w:val="0"/>
              <w:marRight w:val="0"/>
              <w:marTop w:val="0"/>
              <w:marBottom w:val="0"/>
              <w:divBdr>
                <w:top w:val="none" w:sz="0" w:space="0" w:color="auto"/>
                <w:left w:val="none" w:sz="0" w:space="0" w:color="auto"/>
                <w:bottom w:val="none" w:sz="0" w:space="0" w:color="auto"/>
                <w:right w:val="none" w:sz="0" w:space="0" w:color="auto"/>
              </w:divBdr>
              <w:divsChild>
                <w:div w:id="831797735">
                  <w:marLeft w:val="0"/>
                  <w:marRight w:val="0"/>
                  <w:marTop w:val="0"/>
                  <w:marBottom w:val="0"/>
                  <w:divBdr>
                    <w:top w:val="none" w:sz="0" w:space="0" w:color="auto"/>
                    <w:left w:val="none" w:sz="0" w:space="0" w:color="auto"/>
                    <w:bottom w:val="none" w:sz="0" w:space="0" w:color="auto"/>
                    <w:right w:val="none" w:sz="0" w:space="0" w:color="auto"/>
                  </w:divBdr>
                </w:div>
              </w:divsChild>
            </w:div>
            <w:div w:id="1603102839">
              <w:marLeft w:val="0"/>
              <w:marRight w:val="0"/>
              <w:marTop w:val="0"/>
              <w:marBottom w:val="0"/>
              <w:divBdr>
                <w:top w:val="none" w:sz="0" w:space="0" w:color="auto"/>
                <w:left w:val="none" w:sz="0" w:space="0" w:color="auto"/>
                <w:bottom w:val="none" w:sz="0" w:space="0" w:color="auto"/>
                <w:right w:val="none" w:sz="0" w:space="0" w:color="auto"/>
              </w:divBdr>
              <w:divsChild>
                <w:div w:id="21247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0605">
      <w:bodyDiv w:val="1"/>
      <w:marLeft w:val="0"/>
      <w:marRight w:val="0"/>
      <w:marTop w:val="0"/>
      <w:marBottom w:val="0"/>
      <w:divBdr>
        <w:top w:val="none" w:sz="0" w:space="0" w:color="auto"/>
        <w:left w:val="none" w:sz="0" w:space="0" w:color="auto"/>
        <w:bottom w:val="none" w:sz="0" w:space="0" w:color="auto"/>
        <w:right w:val="none" w:sz="0" w:space="0" w:color="auto"/>
      </w:divBdr>
    </w:div>
    <w:div w:id="1968193118">
      <w:bodyDiv w:val="1"/>
      <w:marLeft w:val="0"/>
      <w:marRight w:val="0"/>
      <w:marTop w:val="0"/>
      <w:marBottom w:val="0"/>
      <w:divBdr>
        <w:top w:val="none" w:sz="0" w:space="0" w:color="auto"/>
        <w:left w:val="none" w:sz="0" w:space="0" w:color="auto"/>
        <w:bottom w:val="none" w:sz="0" w:space="0" w:color="auto"/>
        <w:right w:val="none" w:sz="0" w:space="0" w:color="auto"/>
      </w:divBdr>
      <w:divsChild>
        <w:div w:id="264507800">
          <w:marLeft w:val="0"/>
          <w:marRight w:val="0"/>
          <w:marTop w:val="0"/>
          <w:marBottom w:val="0"/>
          <w:divBdr>
            <w:top w:val="none" w:sz="0" w:space="0" w:color="auto"/>
            <w:left w:val="none" w:sz="0" w:space="0" w:color="auto"/>
            <w:bottom w:val="none" w:sz="0" w:space="0" w:color="auto"/>
            <w:right w:val="none" w:sz="0" w:space="0" w:color="auto"/>
          </w:divBdr>
          <w:divsChild>
            <w:div w:id="2143232530">
              <w:marLeft w:val="0"/>
              <w:marRight w:val="0"/>
              <w:marTop w:val="0"/>
              <w:marBottom w:val="0"/>
              <w:divBdr>
                <w:top w:val="none" w:sz="0" w:space="0" w:color="auto"/>
                <w:left w:val="none" w:sz="0" w:space="0" w:color="auto"/>
                <w:bottom w:val="none" w:sz="0" w:space="0" w:color="auto"/>
                <w:right w:val="none" w:sz="0" w:space="0" w:color="auto"/>
              </w:divBdr>
              <w:divsChild>
                <w:div w:id="1124235272">
                  <w:marLeft w:val="0"/>
                  <w:marRight w:val="0"/>
                  <w:marTop w:val="0"/>
                  <w:marBottom w:val="0"/>
                  <w:divBdr>
                    <w:top w:val="none" w:sz="0" w:space="0" w:color="auto"/>
                    <w:left w:val="none" w:sz="0" w:space="0" w:color="auto"/>
                    <w:bottom w:val="none" w:sz="0" w:space="0" w:color="auto"/>
                    <w:right w:val="none" w:sz="0" w:space="0" w:color="auto"/>
                  </w:divBdr>
                  <w:divsChild>
                    <w:div w:id="616835790">
                      <w:marLeft w:val="0"/>
                      <w:marRight w:val="0"/>
                      <w:marTop w:val="0"/>
                      <w:marBottom w:val="0"/>
                      <w:divBdr>
                        <w:top w:val="none" w:sz="0" w:space="0" w:color="auto"/>
                        <w:left w:val="none" w:sz="0" w:space="0" w:color="auto"/>
                        <w:bottom w:val="none" w:sz="0" w:space="0" w:color="auto"/>
                        <w:right w:val="none" w:sz="0" w:space="0" w:color="auto"/>
                      </w:divBdr>
                      <w:divsChild>
                        <w:div w:id="685669933">
                          <w:marLeft w:val="0"/>
                          <w:marRight w:val="0"/>
                          <w:marTop w:val="0"/>
                          <w:marBottom w:val="0"/>
                          <w:divBdr>
                            <w:top w:val="none" w:sz="0" w:space="0" w:color="auto"/>
                            <w:left w:val="none" w:sz="0" w:space="0" w:color="auto"/>
                            <w:bottom w:val="none" w:sz="0" w:space="0" w:color="auto"/>
                            <w:right w:val="none" w:sz="0" w:space="0" w:color="auto"/>
                          </w:divBdr>
                          <w:divsChild>
                            <w:div w:id="1533572656">
                              <w:marLeft w:val="0"/>
                              <w:marRight w:val="0"/>
                              <w:marTop w:val="0"/>
                              <w:marBottom w:val="0"/>
                              <w:divBdr>
                                <w:top w:val="none" w:sz="0" w:space="0" w:color="auto"/>
                                <w:left w:val="none" w:sz="0" w:space="0" w:color="auto"/>
                                <w:bottom w:val="none" w:sz="0" w:space="0" w:color="auto"/>
                                <w:right w:val="none" w:sz="0" w:space="0" w:color="auto"/>
                              </w:divBdr>
                              <w:divsChild>
                                <w:div w:id="1575630470">
                                  <w:marLeft w:val="0"/>
                                  <w:marRight w:val="0"/>
                                  <w:marTop w:val="0"/>
                                  <w:marBottom w:val="0"/>
                                  <w:divBdr>
                                    <w:top w:val="none" w:sz="0" w:space="0" w:color="auto"/>
                                    <w:left w:val="none" w:sz="0" w:space="0" w:color="auto"/>
                                    <w:bottom w:val="none" w:sz="0" w:space="0" w:color="auto"/>
                                    <w:right w:val="none" w:sz="0" w:space="0" w:color="auto"/>
                                  </w:divBdr>
                                  <w:divsChild>
                                    <w:div w:id="2069187248">
                                      <w:marLeft w:val="0"/>
                                      <w:marRight w:val="0"/>
                                      <w:marTop w:val="0"/>
                                      <w:marBottom w:val="0"/>
                                      <w:divBdr>
                                        <w:top w:val="none" w:sz="0" w:space="0" w:color="auto"/>
                                        <w:left w:val="none" w:sz="0" w:space="0" w:color="auto"/>
                                        <w:bottom w:val="none" w:sz="0" w:space="0" w:color="auto"/>
                                        <w:right w:val="none" w:sz="0" w:space="0" w:color="auto"/>
                                      </w:divBdr>
                                      <w:divsChild>
                                        <w:div w:id="13288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Johanna Röper</cp:lastModifiedBy>
  <cp:revision>2</cp:revision>
  <cp:lastPrinted>2020-05-15T07:26:00Z</cp:lastPrinted>
  <dcterms:created xsi:type="dcterms:W3CDTF">2022-09-09T10:23:00Z</dcterms:created>
  <dcterms:modified xsi:type="dcterms:W3CDTF">2022-09-09T10:23:00Z</dcterms:modified>
</cp:coreProperties>
</file>