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0D496" w14:textId="55C03BCE" w:rsidR="006A2853" w:rsidRDefault="006A2853" w:rsidP="006A2853">
      <w:pPr>
        <w:rPr>
          <w:b/>
          <w:bCs/>
        </w:rPr>
      </w:pPr>
      <w:r>
        <w:rPr>
          <w:b/>
          <w:bCs/>
        </w:rPr>
        <w:t xml:space="preserve">Team Protokoll am </w:t>
      </w:r>
      <w:r w:rsidR="00C10A3A">
        <w:rPr>
          <w:b/>
          <w:bCs/>
        </w:rPr>
        <w:t xml:space="preserve">Montag </w:t>
      </w:r>
      <w:r>
        <w:rPr>
          <w:b/>
          <w:bCs/>
        </w:rPr>
        <w:t>22. 4. 2024</w:t>
      </w:r>
    </w:p>
    <w:p w14:paraId="60AE6499" w14:textId="77777777" w:rsidR="00C10A3A" w:rsidRPr="00C10A3A" w:rsidRDefault="006A2853" w:rsidP="006A2853">
      <w:r w:rsidRPr="00C10A3A">
        <w:t>Anwesend: Markus, Beate, Miriam, Hannah, Johanna</w:t>
      </w:r>
    </w:p>
    <w:p w14:paraId="4D6333F3" w14:textId="1CED8FB2" w:rsidR="006A2853" w:rsidRPr="00C10A3A" w:rsidRDefault="00C10A3A" w:rsidP="006A2853">
      <w:r w:rsidRPr="00C10A3A">
        <w:t xml:space="preserve"> Entschuldigt: Eveline und Matthias</w:t>
      </w:r>
    </w:p>
    <w:p w14:paraId="77E35521" w14:textId="4AC33370" w:rsidR="00C10A3A" w:rsidRPr="00C10A3A" w:rsidRDefault="00C10A3A" w:rsidP="006A2853">
      <w:r w:rsidRPr="00C10A3A">
        <w:t>Gesprächsfüh</w:t>
      </w:r>
      <w:r>
        <w:t>r</w:t>
      </w:r>
      <w:r w:rsidRPr="00C10A3A">
        <w:t xml:space="preserve">ung: Markus </w:t>
      </w:r>
    </w:p>
    <w:p w14:paraId="48D27B0F" w14:textId="5EA25378" w:rsidR="006A2853" w:rsidRDefault="006A2853" w:rsidP="006A2853">
      <w:pPr>
        <w:rPr>
          <w:b/>
          <w:bCs/>
        </w:rPr>
      </w:pPr>
      <w:r>
        <w:rPr>
          <w:b/>
          <w:bCs/>
        </w:rPr>
        <w:t xml:space="preserve">Keine TO, spontan nach Arbeitsbereichen. </w:t>
      </w:r>
    </w:p>
    <w:p w14:paraId="1ABFFEF7" w14:textId="7226D336" w:rsidR="00C10A3A" w:rsidRDefault="00C10A3A" w:rsidP="006A2853">
      <w:pPr>
        <w:rPr>
          <w:b/>
          <w:bCs/>
        </w:rPr>
      </w:pPr>
      <w:r>
        <w:rPr>
          <w:b/>
          <w:bCs/>
        </w:rPr>
        <w:t>_____________________________________________________________________________________________</w:t>
      </w:r>
    </w:p>
    <w:p w14:paraId="0EDF780D" w14:textId="37F839E9" w:rsidR="006A2853" w:rsidRDefault="006A2853" w:rsidP="006A2853">
      <w:r w:rsidRPr="00A04A94">
        <w:rPr>
          <w:b/>
          <w:bCs/>
        </w:rPr>
        <w:t>Beate:</w:t>
      </w:r>
      <w:r>
        <w:t xml:space="preserve"> </w:t>
      </w:r>
    </w:p>
    <w:p w14:paraId="2E0D51FB" w14:textId="51E24D7E" w:rsidR="006A2853" w:rsidRDefault="003205EA" w:rsidP="003205EA">
      <w:pPr>
        <w:spacing w:after="0" w:line="240" w:lineRule="auto"/>
      </w:pPr>
      <w:r>
        <w:t>-</w:t>
      </w:r>
      <w:r w:rsidR="006A2853">
        <w:t xml:space="preserve">Die 72 Stundenaktion war ein großer Erfolg in </w:t>
      </w:r>
    </w:p>
    <w:p w14:paraId="500EDA0E" w14:textId="77777777" w:rsidR="006A2853" w:rsidRDefault="006A2853" w:rsidP="003205EA">
      <w:pPr>
        <w:ind w:firstLine="708"/>
      </w:pPr>
      <w:r>
        <w:t xml:space="preserve">Am Freitag: Altenheim und </w:t>
      </w:r>
      <w:proofErr w:type="spellStart"/>
      <w:r>
        <w:t>Kitahort</w:t>
      </w:r>
      <w:proofErr w:type="spellEnd"/>
      <w:r>
        <w:t xml:space="preserve">: </w:t>
      </w:r>
    </w:p>
    <w:p w14:paraId="64D03D0D" w14:textId="77777777" w:rsidR="006A2853" w:rsidRDefault="006A2853" w:rsidP="006A2853">
      <w:r>
        <w:t xml:space="preserve">Altenheim ca. 15 Kids, die </w:t>
      </w:r>
      <w:proofErr w:type="spellStart"/>
      <w:r>
        <w:t>HausaufgabenbetreuerInnen</w:t>
      </w:r>
      <w:proofErr w:type="spellEnd"/>
      <w:r>
        <w:t xml:space="preserve">, vier Musikgruppen-Studis und 20 alte Menschen nebst den Tagesbetreuerinnen waren alle glücklich. Sehr positiver Geist in St. Margarete. Tolle Begegnungen und Freude uns Elan für eine Wiederholungsauflage. </w:t>
      </w:r>
    </w:p>
    <w:p w14:paraId="0AE8B4C1" w14:textId="3D993537" w:rsidR="006A2853" w:rsidRDefault="006A2853" w:rsidP="006A2853">
      <w:r>
        <w:t xml:space="preserve">Angedacht ist auch eine Musikveranstaltung in der Kapelle des Heimes. </w:t>
      </w:r>
    </w:p>
    <w:p w14:paraId="1C6AFD86" w14:textId="77777777" w:rsidR="006A2853" w:rsidRDefault="006A2853" w:rsidP="006A2853"/>
    <w:p w14:paraId="29F9F958" w14:textId="77777777" w:rsidR="006A2853" w:rsidRDefault="006A2853" w:rsidP="003205EA">
      <w:pPr>
        <w:pStyle w:val="Listenabsatz"/>
      </w:pPr>
      <w:r>
        <w:t xml:space="preserve">Am Samstag: </w:t>
      </w:r>
    </w:p>
    <w:p w14:paraId="4F8CB401" w14:textId="186059D1" w:rsidR="006A2853" w:rsidRDefault="006A2853" w:rsidP="006A2853">
      <w:r>
        <w:t xml:space="preserve">Rokoko-Verschönerung: Neupfortensozialaktion durch man- und </w:t>
      </w:r>
      <w:proofErr w:type="spellStart"/>
      <w:r>
        <w:t>womanpower</w:t>
      </w:r>
      <w:proofErr w:type="spellEnd"/>
      <w:r>
        <w:t xml:space="preserve"> in der Hortwohnung, durch das Wetter eingeschränkt auch </w:t>
      </w:r>
      <w:r w:rsidR="00C10A3A">
        <w:t>draußen</w:t>
      </w:r>
      <w:r>
        <w:t xml:space="preserve">. </w:t>
      </w:r>
    </w:p>
    <w:p w14:paraId="63E25849" w14:textId="77777777" w:rsidR="006A2853" w:rsidRDefault="006A2853" w:rsidP="006A2853">
      <w:r>
        <w:t xml:space="preserve">Die Bewohner die sich nicht vor Ort beteiligen konnten, haben Essen vorbereitet. </w:t>
      </w:r>
    </w:p>
    <w:p w14:paraId="7D61E51F" w14:textId="77777777" w:rsidR="006A2853" w:rsidRDefault="006A2853" w:rsidP="006A2853"/>
    <w:p w14:paraId="2F9FD916" w14:textId="74AF72E7" w:rsidR="006A2853" w:rsidRDefault="003205EA" w:rsidP="003205EA">
      <w:r>
        <w:t>-</w:t>
      </w:r>
      <w:r w:rsidR="006A2853">
        <w:t xml:space="preserve">Kleidertausch, lief parallel hierzu im Chico/Saal: </w:t>
      </w:r>
    </w:p>
    <w:p w14:paraId="22580087" w14:textId="77777777" w:rsidR="006A2853" w:rsidRDefault="006A2853" w:rsidP="006A2853">
      <w:r>
        <w:t xml:space="preserve">800kg Kleidung wurde verteilt. Der </w:t>
      </w:r>
      <w:proofErr w:type="spellStart"/>
      <w:r>
        <w:t>Orgakreis</w:t>
      </w:r>
      <w:proofErr w:type="spellEnd"/>
      <w:r>
        <w:t xml:space="preserve"> arbeitet gut und selbstständig, auch das Chico hatte guten Umsatz. </w:t>
      </w:r>
    </w:p>
    <w:p w14:paraId="4BEA2ECD" w14:textId="77777777" w:rsidR="006A2853" w:rsidRDefault="006A2853" w:rsidP="006A2853"/>
    <w:p w14:paraId="7212592B" w14:textId="77777777" w:rsidR="006A2853" w:rsidRPr="00A04A94" w:rsidRDefault="006A2853" w:rsidP="006A2853">
      <w:pPr>
        <w:rPr>
          <w:b/>
          <w:bCs/>
        </w:rPr>
      </w:pPr>
      <w:r w:rsidRPr="00A04A94">
        <w:rPr>
          <w:b/>
          <w:bCs/>
        </w:rPr>
        <w:t>Miriam:</w:t>
      </w:r>
    </w:p>
    <w:p w14:paraId="55257529" w14:textId="21FF880C" w:rsidR="006A2853" w:rsidRDefault="003205EA" w:rsidP="006A2853">
      <w:r>
        <w:t>-</w:t>
      </w:r>
      <w:proofErr w:type="spellStart"/>
      <w:r w:rsidR="006A2853">
        <w:t>Kinderpilgerung</w:t>
      </w:r>
      <w:proofErr w:type="spellEnd"/>
      <w:r w:rsidR="006A2853">
        <w:t xml:space="preserve"> für unsere Kita</w:t>
      </w:r>
      <w:r>
        <w:t xml:space="preserve"> ist in der Vorb</w:t>
      </w:r>
      <w:r>
        <w:t>ereit</w:t>
      </w:r>
      <w:r>
        <w:t xml:space="preserve">ung. </w:t>
      </w:r>
      <w:r w:rsidR="006A2853">
        <w:t xml:space="preserve">KI ist herbei eine hilfreiche Quelle.  </w:t>
      </w:r>
    </w:p>
    <w:p w14:paraId="0FFD3BEE" w14:textId="6B2BE22F" w:rsidR="006A2853" w:rsidRDefault="006A2853" w:rsidP="006A2853">
      <w:r>
        <w:t>Es gibt auch eine Wunschliste was die Erzieherinnen sich wünschen an Begleitung, das motiviert zusätzlich.</w:t>
      </w:r>
    </w:p>
    <w:p w14:paraId="00F0C539" w14:textId="63130175" w:rsidR="006A2853" w:rsidRDefault="003205EA" w:rsidP="006A2853">
      <w:r>
        <w:t>-</w:t>
      </w:r>
      <w:r w:rsidR="006A2853">
        <w:t xml:space="preserve">CSD ist in Vorbereitung, läuft gut. </w:t>
      </w:r>
    </w:p>
    <w:p w14:paraId="2FCAD22E" w14:textId="77777777" w:rsidR="006A2853" w:rsidRDefault="006A2853" w:rsidP="006A2853">
      <w:r>
        <w:t>Ehrenamtliche unterstützen von verschiedenen Quellen, einige Studis der KHG sind am Start.</w:t>
      </w:r>
    </w:p>
    <w:p w14:paraId="511882E7" w14:textId="0D910882" w:rsidR="006A2853" w:rsidRDefault="003205EA" w:rsidP="006A2853">
      <w:r>
        <w:t>-</w:t>
      </w:r>
      <w:r w:rsidR="006A2853">
        <w:t xml:space="preserve">Kommunikation SR: </w:t>
      </w:r>
    </w:p>
    <w:p w14:paraId="3462C3C7" w14:textId="11726629" w:rsidR="006A2853" w:rsidRDefault="006A2853" w:rsidP="006A2853">
      <w:r>
        <w:t>SR kramt sich gerade als neu</w:t>
      </w:r>
      <w:r w:rsidR="003205EA">
        <w:t xml:space="preserve"> konstituierter</w:t>
      </w:r>
      <w:r>
        <w:t xml:space="preserve"> Kreis in punkto </w:t>
      </w:r>
      <w:proofErr w:type="spellStart"/>
      <w:proofErr w:type="gramStart"/>
      <w:r>
        <w:t>email</w:t>
      </w:r>
      <w:proofErr w:type="spellEnd"/>
      <w:proofErr w:type="gramEnd"/>
      <w:r>
        <w:t xml:space="preserve">-Adresse und Co. </w:t>
      </w:r>
    </w:p>
    <w:p w14:paraId="4BFD8202" w14:textId="4E9CF6E7" w:rsidR="006A2853" w:rsidRDefault="006A2853" w:rsidP="006A2853">
      <w:r>
        <w:t xml:space="preserve">Erstes Treffen des Kreises findet diese Woche statt, ohne Miriam, hier gibt der SR an, wenn er </w:t>
      </w:r>
      <w:r w:rsidR="003205EA">
        <w:t xml:space="preserve">sich </w:t>
      </w:r>
      <w:r>
        <w:t>Unterstützung wünscht.</w:t>
      </w:r>
    </w:p>
    <w:p w14:paraId="577162F6" w14:textId="76B8CDA9" w:rsidR="006A2853" w:rsidRDefault="003205EA" w:rsidP="006A2853">
      <w:r>
        <w:t>-</w:t>
      </w:r>
      <w:proofErr w:type="spellStart"/>
      <w:r w:rsidR="006A2853">
        <w:t>Cusanusbereich</w:t>
      </w:r>
      <w:proofErr w:type="spellEnd"/>
      <w:r w:rsidR="006A2853">
        <w:t xml:space="preserve"> läuft auch gut. </w:t>
      </w:r>
    </w:p>
    <w:p w14:paraId="5C20A839" w14:textId="4F8FEE9E" w:rsidR="006A2853" w:rsidRDefault="006A2853" w:rsidP="006A2853">
      <w:r>
        <w:t xml:space="preserve">Am Freitag 10. 5. 24 wird Miriam nicht </w:t>
      </w:r>
      <w:r w:rsidR="003205EA">
        <w:t xml:space="preserve">in der KHG </w:t>
      </w:r>
      <w:r>
        <w:t xml:space="preserve">sein. </w:t>
      </w:r>
    </w:p>
    <w:p w14:paraId="6BE26CEB" w14:textId="77777777" w:rsidR="006A2853" w:rsidRDefault="006A2853" w:rsidP="006A2853"/>
    <w:p w14:paraId="14933454" w14:textId="3701E38A" w:rsidR="006A2853" w:rsidRPr="007142E2" w:rsidRDefault="006A2853" w:rsidP="006A2853">
      <w:pPr>
        <w:rPr>
          <w:b/>
          <w:bCs/>
        </w:rPr>
      </w:pPr>
      <w:r w:rsidRPr="007142E2">
        <w:rPr>
          <w:b/>
          <w:bCs/>
        </w:rPr>
        <w:t>Hannah</w:t>
      </w:r>
      <w:r w:rsidRPr="007142E2">
        <w:t xml:space="preserve">: </w:t>
      </w:r>
      <w:r w:rsidR="003205EA">
        <w:t xml:space="preserve">hat </w:t>
      </w:r>
      <w:r w:rsidRPr="007142E2">
        <w:t xml:space="preserve">aktuell </w:t>
      </w:r>
      <w:r w:rsidR="003205EA">
        <w:t>keine zu Besprechenden Punkte.</w:t>
      </w:r>
    </w:p>
    <w:p w14:paraId="4624E16D" w14:textId="77777777" w:rsidR="006A2853" w:rsidRDefault="006A2853" w:rsidP="006A2853"/>
    <w:p w14:paraId="0B6B3C37" w14:textId="77777777" w:rsidR="006A2853" w:rsidRDefault="006A2853" w:rsidP="006A2853">
      <w:r w:rsidRPr="00A04A94">
        <w:rPr>
          <w:b/>
          <w:bCs/>
        </w:rPr>
        <w:t>Markus:</w:t>
      </w:r>
      <w:r>
        <w:t xml:space="preserve"> </w:t>
      </w:r>
    </w:p>
    <w:p w14:paraId="55049E3A" w14:textId="77777777" w:rsidR="006A2853" w:rsidRDefault="006A2853" w:rsidP="006A2853">
      <w:r>
        <w:t>-</w:t>
      </w:r>
      <w:r>
        <w:t>Fachkräfte-Turbo</w:t>
      </w:r>
    </w:p>
    <w:p w14:paraId="0FE8D9EF" w14:textId="792D2C2C" w:rsidR="006A2853" w:rsidRDefault="006A2853" w:rsidP="006A2853">
      <w:r>
        <w:t xml:space="preserve"> ist durch die Artikelserie präsent in den Medien, der vierte Artikel ist jüngst erschienen, heute werden von Markus und Matthias </w:t>
      </w:r>
      <w:proofErr w:type="spellStart"/>
      <w:r>
        <w:t>Hinnrichs</w:t>
      </w:r>
      <w:proofErr w:type="spellEnd"/>
      <w:r>
        <w:t xml:space="preserve"> noch die Grundlagen für den letzten Artikel über die Elektrobrache generiert. </w:t>
      </w:r>
    </w:p>
    <w:p w14:paraId="00BFA277" w14:textId="77777777" w:rsidR="006A2853" w:rsidRDefault="006A2853" w:rsidP="006A2853"/>
    <w:p w14:paraId="7F86F0DF" w14:textId="77777777" w:rsidR="006A2853" w:rsidRDefault="006A2853" w:rsidP="006A2853">
      <w:r>
        <w:t>-</w:t>
      </w:r>
      <w:proofErr w:type="spellStart"/>
      <w:r>
        <w:t>Matching</w:t>
      </w:r>
      <w:proofErr w:type="spellEnd"/>
      <w:r>
        <w:t>-App</w:t>
      </w:r>
    </w:p>
    <w:p w14:paraId="7BE4B5D0" w14:textId="38A3D09D" w:rsidR="006A2853" w:rsidRDefault="006A2853" w:rsidP="006A2853">
      <w:r>
        <w:t xml:space="preserve">Ebenfalls ist der Informatiker in der Pipeline, der eine App entwickelt hat um Fachkraft und Arbeitgeber zu matchen. </w:t>
      </w:r>
      <w:r>
        <w:t>Hier wird ein Termin stattfinden, bei dem die App vorgestellt wird.</w:t>
      </w:r>
    </w:p>
    <w:p w14:paraId="4BA63E74" w14:textId="77777777" w:rsidR="006A2853" w:rsidRDefault="006A2853" w:rsidP="006A2853">
      <w:r>
        <w:t xml:space="preserve">Zur Frage </w:t>
      </w:r>
      <w:proofErr w:type="gramStart"/>
      <w:r>
        <w:t>ob der Studi</w:t>
      </w:r>
      <w:proofErr w:type="gramEnd"/>
      <w:r>
        <w:t xml:space="preserve"> hier einen Aufwandsentschädigung erhalten soll: Nein, denn es ist ein Pitch, aus dem ein entsprechender Businessauftrag entstehen kann. </w:t>
      </w:r>
    </w:p>
    <w:p w14:paraId="117BA095" w14:textId="6020465C" w:rsidR="006A2853" w:rsidRDefault="006A2853" w:rsidP="006A2853">
      <w:r>
        <w:t xml:space="preserve">Stichwort: Stiftungssuche, wie wird das finanzierbar sein, </w:t>
      </w:r>
      <w:r>
        <w:t>falls</w:t>
      </w:r>
      <w:r>
        <w:t xml:space="preserve"> es zu der App kommt</w:t>
      </w:r>
      <w:r>
        <w:t>?</w:t>
      </w:r>
    </w:p>
    <w:p w14:paraId="330B1D14" w14:textId="77777777" w:rsidR="003205EA" w:rsidRDefault="003205EA" w:rsidP="006A2853"/>
    <w:p w14:paraId="23CD05D4" w14:textId="5FC210CB" w:rsidR="006A2853" w:rsidRDefault="006A2853" w:rsidP="006A2853">
      <w:r>
        <w:t>-Bundesebene Fachkräfte</w:t>
      </w:r>
    </w:p>
    <w:p w14:paraId="4FC19BFB" w14:textId="503F12F9" w:rsidR="006A2853" w:rsidRDefault="006A2853" w:rsidP="006A2853">
      <w:r>
        <w:t xml:space="preserve">Es gibt ein </w:t>
      </w:r>
      <w:r>
        <w:t xml:space="preserve">Zoomgespräch mit </w:t>
      </w:r>
      <w:proofErr w:type="spellStart"/>
      <w:r w:rsidRPr="005916F3">
        <w:t>Rasha</w:t>
      </w:r>
      <w:proofErr w:type="spellEnd"/>
      <w:r w:rsidRPr="005916F3">
        <w:t xml:space="preserve"> Nasr und </w:t>
      </w:r>
      <w:proofErr w:type="spellStart"/>
      <w:r w:rsidRPr="005916F3">
        <w:t>Ye-One</w:t>
      </w:r>
      <w:proofErr w:type="spellEnd"/>
      <w:r w:rsidRPr="005916F3">
        <w:t xml:space="preserve"> </w:t>
      </w:r>
      <w:proofErr w:type="spellStart"/>
      <w:r w:rsidRPr="005916F3">
        <w:t>Rhie</w:t>
      </w:r>
      <w:proofErr w:type="spellEnd"/>
      <w:r>
        <w:t xml:space="preserve"> geben zum Thema unseres Projektes, hier sollen auch Bundesmittel </w:t>
      </w:r>
      <w:proofErr w:type="spellStart"/>
      <w:r>
        <w:t>thamatisiert</w:t>
      </w:r>
      <w:proofErr w:type="spellEnd"/>
      <w:r>
        <w:t xml:space="preserve"> werden.  Der Zoomtermin ist am Mittwoch den 2. 5., 10h. </w:t>
      </w:r>
    </w:p>
    <w:p w14:paraId="5189C127" w14:textId="515019D8" w:rsidR="006A2853" w:rsidRDefault="006A2853" w:rsidP="006A2853">
      <w:r>
        <w:t>Teilnehmen Markus, Johanna, Rolf Deubner und wahrscheinlich Hilde Scheidt</w:t>
      </w:r>
      <w:r>
        <w:t>.</w:t>
      </w:r>
    </w:p>
    <w:p w14:paraId="52961CB7" w14:textId="77777777" w:rsidR="006A2853" w:rsidRDefault="006A2853" w:rsidP="006A2853"/>
    <w:p w14:paraId="199138AE" w14:textId="77777777" w:rsidR="006A2853" w:rsidRDefault="006A2853" w:rsidP="006A2853">
      <w:r>
        <w:t xml:space="preserve">8. 5. -12.5. wird Markus nach Trier pilgern und nicht in der KHG sein. </w:t>
      </w:r>
    </w:p>
    <w:p w14:paraId="6775B5EA" w14:textId="77777777" w:rsidR="006A2853" w:rsidRDefault="006A2853" w:rsidP="006A2853"/>
    <w:p w14:paraId="6374D031" w14:textId="67762D16" w:rsidR="006A2853" w:rsidRPr="006A2853" w:rsidRDefault="006A2853" w:rsidP="006A2853">
      <w:r>
        <w:t>-</w:t>
      </w:r>
      <w:r w:rsidRPr="006A2853">
        <w:t>Absprachen zu den Freitag</w:t>
      </w:r>
      <w:r>
        <w:t>sregelung mit Miriam</w:t>
      </w:r>
      <w:r w:rsidRPr="006A2853">
        <w:t xml:space="preserve">: </w:t>
      </w:r>
    </w:p>
    <w:p w14:paraId="1363C70A" w14:textId="77777777" w:rsidR="006A2853" w:rsidRDefault="006A2853" w:rsidP="006A2853">
      <w:r>
        <w:t xml:space="preserve">Markus und Miriam vertreten sich </w:t>
      </w:r>
      <w:proofErr w:type="gramStart"/>
      <w:r>
        <w:t>Freitags</w:t>
      </w:r>
      <w:proofErr w:type="gramEnd"/>
      <w:r>
        <w:t xml:space="preserve"> grundsätzlich um auch neben den </w:t>
      </w:r>
      <w:proofErr w:type="spellStart"/>
      <w:r>
        <w:t>Öffnungzeiten</w:t>
      </w:r>
      <w:proofErr w:type="spellEnd"/>
      <w:r>
        <w:t xml:space="preserve"> möglichst präsent auf spontane Anliegen von Studierenden eingehen zu können. </w:t>
      </w:r>
    </w:p>
    <w:p w14:paraId="75D778EF" w14:textId="77777777" w:rsidR="006A2853" w:rsidRDefault="006A2853" w:rsidP="006A2853"/>
    <w:p w14:paraId="664772C4" w14:textId="77777777" w:rsidR="006A2853" w:rsidRDefault="006A2853" w:rsidP="006A2853">
      <w:r>
        <w:t xml:space="preserve">Falls etwas </w:t>
      </w:r>
      <w:proofErr w:type="gramStart"/>
      <w:r>
        <w:t>dazwischen kommt</w:t>
      </w:r>
      <w:proofErr w:type="gramEnd"/>
      <w:r>
        <w:t xml:space="preserve">, bitte so früh wie möglich rückmelden als Nachricht/Anruf an Markus persönlich. </w:t>
      </w:r>
    </w:p>
    <w:p w14:paraId="7B477ED8" w14:textId="77777777" w:rsidR="003205EA" w:rsidRDefault="003205EA" w:rsidP="006A2853">
      <w:pPr>
        <w:rPr>
          <w:b/>
          <w:bCs/>
        </w:rPr>
      </w:pPr>
    </w:p>
    <w:p w14:paraId="36EBA650" w14:textId="7C058836" w:rsidR="006A2853" w:rsidRPr="003205EA" w:rsidRDefault="006A2853" w:rsidP="006A2853">
      <w:pPr>
        <w:rPr>
          <w:b/>
          <w:bCs/>
        </w:rPr>
      </w:pPr>
      <w:r w:rsidRPr="005916F3">
        <w:rPr>
          <w:b/>
          <w:bCs/>
        </w:rPr>
        <w:t xml:space="preserve">Johanna: </w:t>
      </w:r>
    </w:p>
    <w:p w14:paraId="35FAADCC" w14:textId="77777777" w:rsidR="006A2853" w:rsidRDefault="006A2853" w:rsidP="006A2853">
      <w:r>
        <w:t>-HVs</w:t>
      </w:r>
    </w:p>
    <w:p w14:paraId="0958128C" w14:textId="393F7060" w:rsidR="006A2853" w:rsidRDefault="006A2853" w:rsidP="006A2853">
      <w:r>
        <w:t>Drei der vier Wohnheime hatten ihre HVs. Der „</w:t>
      </w:r>
      <w:proofErr w:type="spellStart"/>
      <w:r>
        <w:t>Wohnheimsgeist</w:t>
      </w:r>
      <w:proofErr w:type="spellEnd"/>
      <w:r>
        <w:t xml:space="preserve">“ ist durchweg sehr positiv, dank vieler motivierter Bewohner aber auch durch Linnemanns sehr gute Arbeit. Es wurde erneut von ihnen betont, dass die </w:t>
      </w:r>
      <w:r w:rsidR="003205EA">
        <w:t>Möglichkeiten</w:t>
      </w:r>
      <w:r>
        <w:t xml:space="preserve"> ein Semester Verlängerung zu bekommen oder auch die Erlaubnis zur Zwischenvermietung während eines Auslandssemesters ein besonderes Zuvorkommen der Heimleitung ist und keinerlei Anspruch hierauf besteht. Dieses Privileg ist alleine an das </w:t>
      </w:r>
      <w:r w:rsidR="003205EA">
        <w:t>Engagement</w:t>
      </w:r>
      <w:r>
        <w:t xml:space="preserve"> der Betreffenden im Wohnheim gekoppelt. </w:t>
      </w:r>
    </w:p>
    <w:p w14:paraId="12CC4347" w14:textId="77777777" w:rsidR="006A2853" w:rsidRDefault="006A2853" w:rsidP="006A2853">
      <w:r>
        <w:t xml:space="preserve">Sinnvolle Idee auch für die Hermannstr. / Pontstr.72? </w:t>
      </w:r>
    </w:p>
    <w:p w14:paraId="413DBA08" w14:textId="77777777" w:rsidR="006A2853" w:rsidRDefault="006A2853" w:rsidP="006A2853"/>
    <w:p w14:paraId="077236F0" w14:textId="77777777" w:rsidR="006A2853" w:rsidRDefault="006A2853" w:rsidP="006A2853">
      <w:r>
        <w:t>-</w:t>
      </w:r>
      <w:proofErr w:type="spellStart"/>
      <w:r>
        <w:t>Pontstr</w:t>
      </w:r>
      <w:proofErr w:type="spellEnd"/>
      <w:r>
        <w:t xml:space="preserve">. </w:t>
      </w:r>
      <w:r>
        <w:t>72</w:t>
      </w:r>
    </w:p>
    <w:p w14:paraId="7816AA6E" w14:textId="3B057B5D" w:rsidR="006A2853" w:rsidRDefault="006A2853" w:rsidP="006A2853">
      <w:r>
        <w:t xml:space="preserve">Hier </w:t>
      </w:r>
      <w:r>
        <w:t xml:space="preserve">sollte es unbedingt auch bald eine HV geben unter Federführung der Heimleitung durch Eveline. </w:t>
      </w:r>
    </w:p>
    <w:p w14:paraId="189542E3" w14:textId="77777777" w:rsidR="006A2853" w:rsidRDefault="006A2853" w:rsidP="006A2853"/>
    <w:p w14:paraId="3133BAEF" w14:textId="77777777" w:rsidR="006A2853" w:rsidRPr="005916F3" w:rsidRDefault="006A2853" w:rsidP="006A2853">
      <w:proofErr w:type="gramStart"/>
      <w:r>
        <w:t>Bei den Bewohner</w:t>
      </w:r>
      <w:proofErr w:type="gramEnd"/>
      <w:r>
        <w:t xml:space="preserve"> der </w:t>
      </w:r>
      <w:proofErr w:type="spellStart"/>
      <w:r>
        <w:t>Pontstraße</w:t>
      </w:r>
      <w:proofErr w:type="spellEnd"/>
      <w:r>
        <w:t xml:space="preserve"> mangelt es an Begegnungsräumlichkeit, hier ist auch das Chico als </w:t>
      </w:r>
      <w:proofErr w:type="spellStart"/>
      <w:r>
        <w:t>Lerncafe</w:t>
      </w:r>
      <w:proofErr w:type="spellEnd"/>
      <w:r>
        <w:t xml:space="preserve"> und Kneipe keine Alternative zu einem Aufenthaltsraum, der gemeinschaftlich genutzt werden kann. Das Thema ist alt, ploppt aber immer wieder im Zusammenhang mit Engagement/ Trägheit der </w:t>
      </w:r>
      <w:proofErr w:type="spellStart"/>
      <w:r>
        <w:t>Pontstr.bewohner</w:t>
      </w:r>
      <w:proofErr w:type="spellEnd"/>
      <w:r>
        <w:t xml:space="preserve"> auf. </w:t>
      </w:r>
    </w:p>
    <w:p w14:paraId="28972CB5" w14:textId="77777777" w:rsidR="006A2853" w:rsidRDefault="006A2853" w:rsidP="006A2853"/>
    <w:p w14:paraId="5DE5DCB5" w14:textId="77777777" w:rsidR="006A2853" w:rsidRDefault="006A2853" w:rsidP="006A2853"/>
    <w:p w14:paraId="2F9DA384" w14:textId="77777777" w:rsidR="006A2853" w:rsidRDefault="006A2853" w:rsidP="006A2853"/>
    <w:p w14:paraId="5F47B364" w14:textId="77777777" w:rsidR="006A2853" w:rsidRDefault="006A2853" w:rsidP="006A2853"/>
    <w:p w14:paraId="5F03D97C" w14:textId="77777777" w:rsidR="006A2853" w:rsidRPr="002745A3" w:rsidRDefault="006A2853" w:rsidP="006A2853">
      <w:pPr>
        <w:rPr>
          <w:b/>
          <w:bCs/>
        </w:rPr>
      </w:pPr>
      <w:r w:rsidRPr="002745A3">
        <w:rPr>
          <w:b/>
          <w:bCs/>
        </w:rPr>
        <w:t xml:space="preserve">AMV: </w:t>
      </w:r>
    </w:p>
    <w:p w14:paraId="31BB48FB" w14:textId="13E5D998" w:rsidR="006A2853" w:rsidRDefault="006A2853" w:rsidP="006A2853">
      <w:r>
        <w:t xml:space="preserve">Bereitschaft von Johanna in Zukunft Gutachten zu den Anträgen zu schreiben, allerdings nicht </w:t>
      </w:r>
      <w:proofErr w:type="gramStart"/>
      <w:r>
        <w:t>ehrenamtlich</w:t>
      </w:r>
      <w:proofErr w:type="gramEnd"/>
      <w:r>
        <w:t xml:space="preserve"> sondern in der Arbeitszeit und erst </w:t>
      </w:r>
      <w:r w:rsidR="003205EA">
        <w:t xml:space="preserve">sobald </w:t>
      </w:r>
      <w:r>
        <w:t xml:space="preserve">der Verein wieder </w:t>
      </w:r>
      <w:r w:rsidR="003205EA">
        <w:t xml:space="preserve">vollumfänglich </w:t>
      </w:r>
      <w:r>
        <w:t>agieren kann (Eintragungen im Vereinsregistern, Bank).</w:t>
      </w:r>
    </w:p>
    <w:p w14:paraId="78EBA457" w14:textId="7B89AD1E" w:rsidR="006A2853" w:rsidRDefault="006A2853" w:rsidP="006A2853">
      <w:r>
        <w:t>Es macht keinen Sinn AntragstellerInnen jetzt Hoffnung zu machen, wenn der Verein jetzt nicht zahlen kann</w:t>
      </w:r>
      <w:r w:rsidR="003205EA">
        <w:t>.</w:t>
      </w:r>
    </w:p>
    <w:p w14:paraId="0B2324FE" w14:textId="782ECB38" w:rsidR="006A2853" w:rsidRDefault="003205EA" w:rsidP="006A2853">
      <w:r>
        <w:t xml:space="preserve">Damit nicht der Eindruck entsteht, dass ein „schlafender AMV“ kein Problem </w:t>
      </w:r>
      <w:proofErr w:type="gramStart"/>
      <w:r>
        <w:t xml:space="preserve">ist, </w:t>
      </w:r>
      <w:r w:rsidR="006A2853">
        <w:t xml:space="preserve"> wird</w:t>
      </w:r>
      <w:proofErr w:type="gramEnd"/>
      <w:r w:rsidR="006A2853">
        <w:t xml:space="preserve"> </w:t>
      </w:r>
      <w:r>
        <w:t xml:space="preserve">es </w:t>
      </w:r>
      <w:r w:rsidR="006A2853">
        <w:t>bis zur Vorstandssitzung Mitte Mai eine Eingabe von Johanna als Referentin geben,  mit klarer Bitte um Rückmeldung bis Mitte Juni.</w:t>
      </w:r>
    </w:p>
    <w:p w14:paraId="5E4EC8B0" w14:textId="77777777" w:rsidR="006A2853" w:rsidRDefault="006A2853" w:rsidP="006A2853"/>
    <w:p w14:paraId="767C93DA" w14:textId="77777777" w:rsidR="003205EA" w:rsidRDefault="003205EA" w:rsidP="003205EA"/>
    <w:p w14:paraId="244116D2" w14:textId="77777777" w:rsidR="003205EA" w:rsidRPr="006A2853" w:rsidRDefault="003205EA" w:rsidP="003205EA">
      <w:pPr>
        <w:rPr>
          <w:b/>
          <w:bCs/>
        </w:rPr>
      </w:pPr>
      <w:r w:rsidRPr="006A2853">
        <w:rPr>
          <w:b/>
          <w:bCs/>
        </w:rPr>
        <w:t xml:space="preserve">Termine </w:t>
      </w:r>
    </w:p>
    <w:p w14:paraId="70153D3E" w14:textId="77777777" w:rsidR="003205EA" w:rsidRDefault="003205EA" w:rsidP="003205EA">
      <w:r w:rsidRPr="005916F3">
        <w:t xml:space="preserve">29.4. Interreligiöser </w:t>
      </w:r>
      <w:proofErr w:type="spellStart"/>
      <w:r w:rsidRPr="005916F3">
        <w:t>Geprächskreis</w:t>
      </w:r>
      <w:proofErr w:type="spellEnd"/>
      <w:r w:rsidRPr="005916F3">
        <w:t>:</w:t>
      </w:r>
      <w:r>
        <w:t xml:space="preserve"> Montag Schwerpunkt Israel und Palästina</w:t>
      </w:r>
    </w:p>
    <w:p w14:paraId="79DB743F" w14:textId="77777777" w:rsidR="003205EA" w:rsidRDefault="003205EA" w:rsidP="003205EA"/>
    <w:p w14:paraId="7307977C" w14:textId="77777777" w:rsidR="003205EA" w:rsidRDefault="003205EA" w:rsidP="003205EA">
      <w:r>
        <w:t xml:space="preserve">28.5. 19h Kolloquium Fachkräfte, große Runde. </w:t>
      </w:r>
    </w:p>
    <w:p w14:paraId="054B60F8" w14:textId="77777777" w:rsidR="003205EA" w:rsidRDefault="003205EA" w:rsidP="003205EA">
      <w:r>
        <w:t xml:space="preserve"> </w:t>
      </w:r>
    </w:p>
    <w:p w14:paraId="37D3B361" w14:textId="77777777" w:rsidR="003205EA" w:rsidRDefault="003205EA" w:rsidP="003205EA">
      <w:r>
        <w:t xml:space="preserve">16.5. </w:t>
      </w:r>
      <w:proofErr w:type="spellStart"/>
      <w:r>
        <w:t>Antirassismustraining</w:t>
      </w:r>
      <w:proofErr w:type="spellEnd"/>
      <w:r>
        <w:t xml:space="preserve"> in Kooperation mit Anita vom Mentorat, es sind noch Plätze frei, gerne per persönlicher Ansprache weitergeben.</w:t>
      </w:r>
    </w:p>
    <w:p w14:paraId="0F75EC6B" w14:textId="77777777" w:rsidR="006A2853" w:rsidRDefault="006A2853" w:rsidP="006A2853"/>
    <w:p w14:paraId="39FB8E9A" w14:textId="77777777" w:rsidR="006A2853" w:rsidRDefault="006A2853" w:rsidP="006A2853"/>
    <w:p w14:paraId="029A7999" w14:textId="77777777" w:rsidR="006A2853" w:rsidRPr="003205EA" w:rsidRDefault="006A2853" w:rsidP="006A2853">
      <w:pPr>
        <w:rPr>
          <w:b/>
          <w:bCs/>
        </w:rPr>
      </w:pPr>
      <w:r w:rsidRPr="003205EA">
        <w:rPr>
          <w:b/>
          <w:bCs/>
        </w:rPr>
        <w:t xml:space="preserve">Themenspeicher: </w:t>
      </w:r>
    </w:p>
    <w:p w14:paraId="1F002991" w14:textId="73D94BB8" w:rsidR="006A2853" w:rsidRDefault="006A2853" w:rsidP="006A2853">
      <w:r>
        <w:t>Umgang mit der Anerkennung (</w:t>
      </w:r>
      <w:proofErr w:type="spellStart"/>
      <w:proofErr w:type="gramStart"/>
      <w:r>
        <w:t>Akreditierung</w:t>
      </w:r>
      <w:proofErr w:type="spellEnd"/>
      <w:r>
        <w:t>)  religiöser</w:t>
      </w:r>
      <w:proofErr w:type="gramEnd"/>
      <w:r>
        <w:t xml:space="preserve"> Gruppen seitens der RWTH.</w:t>
      </w:r>
    </w:p>
    <w:p w14:paraId="644751F3" w14:textId="77777777" w:rsidR="006A2853" w:rsidRDefault="006A2853" w:rsidP="006A2853"/>
    <w:p w14:paraId="1F1FD2E9" w14:textId="77777777" w:rsidR="006A2853" w:rsidRDefault="006A2853" w:rsidP="006A2853"/>
    <w:p w14:paraId="52FD7E3A" w14:textId="50C014A3" w:rsidR="0032105C" w:rsidRDefault="0014183B">
      <w:r>
        <w:t>Für das Protokoll: Johanna</w:t>
      </w:r>
    </w:p>
    <w:sectPr w:rsidR="0032105C" w:rsidSect="00725A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DF4A56"/>
    <w:multiLevelType w:val="hybridMultilevel"/>
    <w:tmpl w:val="B9CEB3D0"/>
    <w:lvl w:ilvl="0" w:tplc="E2EC1E38">
      <w:start w:val="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47525E0"/>
    <w:multiLevelType w:val="hybridMultilevel"/>
    <w:tmpl w:val="EB2A380E"/>
    <w:lvl w:ilvl="0" w:tplc="B0B80340">
      <w:start w:val="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E67E90"/>
    <w:multiLevelType w:val="hybridMultilevel"/>
    <w:tmpl w:val="EF44B968"/>
    <w:lvl w:ilvl="0" w:tplc="DA86ED72">
      <w:start w:val="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531593"/>
    <w:multiLevelType w:val="hybridMultilevel"/>
    <w:tmpl w:val="68A2A95E"/>
    <w:lvl w:ilvl="0" w:tplc="17F22192">
      <w:start w:val="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EA804AA"/>
    <w:multiLevelType w:val="hybridMultilevel"/>
    <w:tmpl w:val="0A6068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71A69E4"/>
    <w:multiLevelType w:val="hybridMultilevel"/>
    <w:tmpl w:val="913AFA5A"/>
    <w:lvl w:ilvl="0" w:tplc="A4F25EA6">
      <w:start w:val="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FB943D9"/>
    <w:multiLevelType w:val="hybridMultilevel"/>
    <w:tmpl w:val="3C66980E"/>
    <w:lvl w:ilvl="0" w:tplc="E4448858">
      <w:start w:val="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4002502">
    <w:abstractNumId w:val="4"/>
  </w:num>
  <w:num w:numId="2" w16cid:durableId="269093844">
    <w:abstractNumId w:val="0"/>
  </w:num>
  <w:num w:numId="3" w16cid:durableId="179197237">
    <w:abstractNumId w:val="3"/>
  </w:num>
  <w:num w:numId="4" w16cid:durableId="1887135766">
    <w:abstractNumId w:val="1"/>
  </w:num>
  <w:num w:numId="5" w16cid:durableId="2093776810">
    <w:abstractNumId w:val="2"/>
  </w:num>
  <w:num w:numId="6" w16cid:durableId="1342854625">
    <w:abstractNumId w:val="5"/>
  </w:num>
  <w:num w:numId="7" w16cid:durableId="8773539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53"/>
    <w:rsid w:val="0014183B"/>
    <w:rsid w:val="003205EA"/>
    <w:rsid w:val="0032105C"/>
    <w:rsid w:val="006A2853"/>
    <w:rsid w:val="00725A55"/>
    <w:rsid w:val="00C10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7BBC"/>
  <w15:chartTrackingRefBased/>
  <w15:docId w15:val="{61A07C5B-6443-4317-93FB-2AC7B48E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2853"/>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A28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712</Words>
  <Characters>4488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Röper</dc:creator>
  <cp:keywords/>
  <dc:description/>
  <cp:lastModifiedBy>Johanna Röper</cp:lastModifiedBy>
  <cp:revision>3</cp:revision>
  <dcterms:created xsi:type="dcterms:W3CDTF">2024-04-24T07:25:00Z</dcterms:created>
  <dcterms:modified xsi:type="dcterms:W3CDTF">2024-04-24T07:28:00Z</dcterms:modified>
</cp:coreProperties>
</file>